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E7" w:rsidRPr="00A46820" w:rsidRDefault="00396FE7" w:rsidP="00396FE7">
      <w:pPr>
        <w:pStyle w:val="a5"/>
        <w:tabs>
          <w:tab w:val="left" w:pos="2268"/>
        </w:tabs>
        <w:rPr>
          <w:sz w:val="24"/>
          <w:szCs w:val="24"/>
        </w:rPr>
      </w:pPr>
      <w:r w:rsidRPr="00A46820">
        <w:rPr>
          <w:sz w:val="24"/>
          <w:szCs w:val="24"/>
        </w:rPr>
        <w:fldChar w:fldCharType="begin"/>
      </w:r>
      <w:r w:rsidRPr="00A46820">
        <w:rPr>
          <w:sz w:val="24"/>
          <w:szCs w:val="24"/>
        </w:rPr>
        <w:instrText xml:space="preserve"> HYPERLINK "http://www.kon-ferenc.ru/konferenc36_05_10.html" </w:instrText>
      </w:r>
      <w:r w:rsidRPr="00A46820">
        <w:rPr>
          <w:sz w:val="24"/>
          <w:szCs w:val="24"/>
        </w:rPr>
        <w:fldChar w:fldCharType="separate"/>
      </w:r>
      <w:r w:rsidRPr="00A46820">
        <w:rPr>
          <w:rStyle w:val="a3"/>
          <w:color w:val="auto"/>
          <w:sz w:val="24"/>
          <w:szCs w:val="24"/>
          <w:u w:val="none"/>
        </w:rPr>
        <w:t xml:space="preserve"> </w:t>
      </w:r>
      <w:r w:rsidRPr="00A46820">
        <w:rPr>
          <w:sz w:val="24"/>
          <w:szCs w:val="24"/>
        </w:rPr>
        <w:fldChar w:fldCharType="end"/>
      </w:r>
      <w:r w:rsidRPr="00A46820">
        <w:rPr>
          <w:sz w:val="24"/>
          <w:szCs w:val="24"/>
        </w:rPr>
        <w:t xml:space="preserve">БПОУ «Омское музыкальное училище (колледж) имени В.Я. Шебалина» </w:t>
      </w:r>
    </w:p>
    <w:p w:rsidR="00396FE7" w:rsidRDefault="00396FE7" w:rsidP="00396FE7">
      <w:pPr>
        <w:pStyle w:val="a5"/>
        <w:tabs>
          <w:tab w:val="left" w:pos="2268"/>
        </w:tabs>
        <w:rPr>
          <w:sz w:val="28"/>
          <w:szCs w:val="28"/>
        </w:rPr>
      </w:pPr>
    </w:p>
    <w:p w:rsidR="00396FE7" w:rsidRDefault="00396FE7" w:rsidP="00396FE7">
      <w:pPr>
        <w:pStyle w:val="a5"/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396FE7" w:rsidRPr="00396FE7" w:rsidRDefault="00396FE7" w:rsidP="00396FE7">
      <w:pPr>
        <w:pStyle w:val="a5"/>
        <w:tabs>
          <w:tab w:val="left" w:pos="2268"/>
        </w:tabs>
        <w:rPr>
          <w:sz w:val="28"/>
          <w:szCs w:val="28"/>
        </w:rPr>
      </w:pPr>
    </w:p>
    <w:p w:rsidR="00396FE7" w:rsidRPr="00396FE7" w:rsidRDefault="00396FE7" w:rsidP="00396FE7">
      <w:pPr>
        <w:pStyle w:val="a5"/>
        <w:tabs>
          <w:tab w:val="left" w:pos="2268"/>
        </w:tabs>
        <w:outlineLvl w:val="0"/>
      </w:pPr>
      <w:r>
        <w:rPr>
          <w:rStyle w:val="a7"/>
          <w:rFonts w:hint="eastAsia"/>
        </w:rPr>
        <w:t>Уважаемые коллеги!</w:t>
      </w:r>
    </w:p>
    <w:p w:rsidR="00396FE7" w:rsidRPr="00396FE7" w:rsidRDefault="00396FE7" w:rsidP="00396FE7">
      <w:pPr>
        <w:ind w:firstLine="708"/>
        <w:jc w:val="both"/>
      </w:pPr>
    </w:p>
    <w:p w:rsidR="00396FE7" w:rsidRDefault="00396FE7" w:rsidP="003D2635">
      <w:pPr>
        <w:spacing w:line="276" w:lineRule="auto"/>
        <w:ind w:firstLine="708"/>
        <w:jc w:val="both"/>
      </w:pPr>
      <w:r>
        <w:t xml:space="preserve">Приглашаем Вас принять участие в </w:t>
      </w:r>
      <w:r>
        <w:rPr>
          <w:lang w:val="en-US"/>
        </w:rPr>
        <w:t>V</w:t>
      </w:r>
      <w:r w:rsidRPr="00396FE7">
        <w:t xml:space="preserve"> </w:t>
      </w:r>
      <w:r>
        <w:t>Областной открытой</w:t>
      </w:r>
      <w:r>
        <w:rPr>
          <w:shd w:val="clear" w:color="auto" w:fill="FFFFFF"/>
        </w:rPr>
        <w:t xml:space="preserve"> научно-практической конференции-конкурсе студентов </w:t>
      </w:r>
      <w:proofErr w:type="spellStart"/>
      <w:r>
        <w:rPr>
          <w:shd w:val="clear" w:color="auto" w:fill="FFFFFF"/>
        </w:rPr>
        <w:t>ССУЗов</w:t>
      </w:r>
      <w:proofErr w:type="spellEnd"/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«Музыкальный театр в современном культурном пространстве».</w:t>
      </w:r>
      <w:r>
        <w:rPr>
          <w:shd w:val="clear" w:color="auto" w:fill="FFFFFF"/>
        </w:rPr>
        <w:t xml:space="preserve"> </w:t>
      </w:r>
    </w:p>
    <w:p w:rsidR="00396FE7" w:rsidRPr="00396FE7" w:rsidRDefault="00396FE7" w:rsidP="003D2635">
      <w:pPr>
        <w:pStyle w:val="a5"/>
        <w:tabs>
          <w:tab w:val="left" w:pos="2268"/>
        </w:tabs>
        <w:spacing w:line="276" w:lineRule="auto"/>
        <w:ind w:firstLine="709"/>
        <w:jc w:val="both"/>
        <w:rPr>
          <w:b w:val="0"/>
          <w:sz w:val="24"/>
          <w:szCs w:val="24"/>
        </w:rPr>
      </w:pPr>
      <w:r w:rsidRPr="00396FE7">
        <w:rPr>
          <w:b w:val="0"/>
          <w:sz w:val="24"/>
          <w:szCs w:val="24"/>
        </w:rPr>
        <w:t xml:space="preserve">Организатор конференции </w:t>
      </w:r>
      <w:r>
        <w:rPr>
          <w:b w:val="0"/>
          <w:sz w:val="24"/>
          <w:szCs w:val="24"/>
        </w:rPr>
        <w:t>–</w:t>
      </w:r>
      <w:r w:rsidRPr="00396FE7">
        <w:rPr>
          <w:b w:val="0"/>
          <w:sz w:val="24"/>
          <w:szCs w:val="24"/>
        </w:rPr>
        <w:t xml:space="preserve"> Б</w:t>
      </w:r>
      <w:r>
        <w:rPr>
          <w:b w:val="0"/>
          <w:sz w:val="24"/>
          <w:szCs w:val="24"/>
        </w:rPr>
        <w:t>юджетное профессиональное образовательное учреждение культуры Омской области</w:t>
      </w:r>
      <w:r w:rsidRPr="00396FE7">
        <w:rPr>
          <w:b w:val="0"/>
          <w:sz w:val="24"/>
          <w:szCs w:val="24"/>
        </w:rPr>
        <w:t xml:space="preserve"> «Омское музыкальное училище (колледж) имени В.Я. Шебалина» </w:t>
      </w:r>
    </w:p>
    <w:p w:rsidR="00396FE7" w:rsidRDefault="00396FE7" w:rsidP="003D2635">
      <w:pPr>
        <w:spacing w:line="276" w:lineRule="auto"/>
        <w:ind w:firstLine="708"/>
        <w:jc w:val="both"/>
      </w:pPr>
      <w:r w:rsidRPr="00396FE7">
        <w:rPr>
          <w:b/>
        </w:rPr>
        <w:t>Цель проведения конференции</w:t>
      </w:r>
      <w:r>
        <w:t>: актуализация знаний студентов различных специальностей по истории и современному состоянию разнообразных жанров музыкального театра.</w:t>
      </w:r>
    </w:p>
    <w:p w:rsidR="00396FE7" w:rsidRPr="00396FE7" w:rsidRDefault="00396FE7" w:rsidP="003D2635">
      <w:pPr>
        <w:spacing w:line="276" w:lineRule="auto"/>
        <w:ind w:firstLine="708"/>
        <w:jc w:val="both"/>
        <w:rPr>
          <w:b/>
        </w:rPr>
      </w:pPr>
      <w:r w:rsidRPr="00396FE7">
        <w:rPr>
          <w:b/>
        </w:rPr>
        <w:t xml:space="preserve">Задачи: </w:t>
      </w:r>
    </w:p>
    <w:p w:rsidR="00F41578" w:rsidRDefault="00F41578" w:rsidP="003D2635">
      <w:pPr>
        <w:pStyle w:val="aa"/>
        <w:numPr>
          <w:ilvl w:val="0"/>
          <w:numId w:val="5"/>
        </w:numPr>
        <w:spacing w:line="276" w:lineRule="auto"/>
        <w:ind w:left="709" w:hanging="425"/>
        <w:jc w:val="both"/>
      </w:pPr>
      <w:r>
        <w:t>Повышение мотивации изучения студентами музыки разных эпох, стилей, жанров.</w:t>
      </w:r>
    </w:p>
    <w:p w:rsidR="00396FE7" w:rsidRDefault="00396FE7" w:rsidP="003D2635">
      <w:pPr>
        <w:pStyle w:val="aa"/>
        <w:numPr>
          <w:ilvl w:val="0"/>
          <w:numId w:val="5"/>
        </w:numPr>
        <w:spacing w:line="276" w:lineRule="auto"/>
        <w:ind w:left="709" w:hanging="425"/>
        <w:jc w:val="both"/>
      </w:pPr>
      <w:r>
        <w:t>Расширение кругозора студентов за счёт изучения и представления материалов выходящих за рамки учебной программы по музыкальной литературе.</w:t>
      </w:r>
    </w:p>
    <w:p w:rsidR="00F41578" w:rsidRDefault="00F41578" w:rsidP="003D2635">
      <w:pPr>
        <w:pStyle w:val="aa"/>
        <w:numPr>
          <w:ilvl w:val="0"/>
          <w:numId w:val="5"/>
        </w:numPr>
        <w:spacing w:line="276" w:lineRule="auto"/>
        <w:ind w:left="709" w:hanging="425"/>
        <w:jc w:val="both"/>
      </w:pPr>
      <w:r>
        <w:t>Развитие творческих и исследовательских навыков студентов через поиск различных форм подачи материала, раскрытие темы.</w:t>
      </w:r>
    </w:p>
    <w:p w:rsidR="00F41578" w:rsidRDefault="00F41578" w:rsidP="003D2635">
      <w:pPr>
        <w:pStyle w:val="aa"/>
        <w:numPr>
          <w:ilvl w:val="0"/>
          <w:numId w:val="5"/>
        </w:numPr>
        <w:spacing w:line="276" w:lineRule="auto"/>
        <w:ind w:left="709" w:hanging="425"/>
        <w:jc w:val="both"/>
      </w:pPr>
      <w:r>
        <w:t>Формирование у студентов навыков публичных выступлений, навыков общения с аудиторией.</w:t>
      </w:r>
    </w:p>
    <w:p w:rsidR="00F41578" w:rsidRPr="003D2635" w:rsidRDefault="00F41578" w:rsidP="003D2635">
      <w:pPr>
        <w:pStyle w:val="aa"/>
        <w:numPr>
          <w:ilvl w:val="0"/>
          <w:numId w:val="5"/>
        </w:numPr>
        <w:spacing w:line="276" w:lineRule="auto"/>
        <w:ind w:left="709" w:hanging="425"/>
        <w:jc w:val="both"/>
        <w:rPr>
          <w:u w:val="single"/>
        </w:rPr>
      </w:pPr>
      <w:r>
        <w:t xml:space="preserve">Повышение статуса дисциплины «Музыкальная </w:t>
      </w:r>
      <w:r w:rsidRPr="003D2635">
        <w:t>литература».</w:t>
      </w:r>
    </w:p>
    <w:p w:rsidR="00396FE7" w:rsidRPr="00A46820" w:rsidRDefault="00396FE7" w:rsidP="003D2635">
      <w:pPr>
        <w:spacing w:line="276" w:lineRule="auto"/>
        <w:ind w:firstLine="708"/>
        <w:jc w:val="both"/>
        <w:rPr>
          <w:shd w:val="clear" w:color="auto" w:fill="FFFFFF"/>
        </w:rPr>
      </w:pPr>
      <w:r w:rsidRPr="00A46820">
        <w:t xml:space="preserve">К участию в конференции приглашаются </w:t>
      </w:r>
      <w:r w:rsidR="00F41578" w:rsidRPr="00A46820">
        <w:t xml:space="preserve">студенты </w:t>
      </w:r>
      <w:proofErr w:type="spellStart"/>
      <w:r w:rsidR="00F71648">
        <w:t>ССУЗов</w:t>
      </w:r>
      <w:proofErr w:type="spellEnd"/>
      <w:r w:rsidR="0004364F" w:rsidRPr="00A46820">
        <w:t xml:space="preserve"> </w:t>
      </w:r>
      <w:r w:rsidR="00F41578" w:rsidRPr="00A46820">
        <w:t>различных специальностей</w:t>
      </w:r>
      <w:r w:rsidR="0004364F" w:rsidRPr="00A46820">
        <w:t>.</w:t>
      </w:r>
    </w:p>
    <w:p w:rsidR="00396FE7" w:rsidRDefault="00396FE7" w:rsidP="003D2635">
      <w:pPr>
        <w:spacing w:line="276" w:lineRule="auto"/>
        <w:ind w:firstLine="708"/>
        <w:jc w:val="both"/>
        <w:rPr>
          <w:shd w:val="clear" w:color="auto" w:fill="FFFFFF"/>
        </w:rPr>
      </w:pPr>
      <w:r w:rsidRPr="00A46820">
        <w:rPr>
          <w:shd w:val="clear" w:color="auto" w:fill="FFFFFF"/>
        </w:rPr>
        <w:t xml:space="preserve">Дата проведения конференции: </w:t>
      </w:r>
      <w:r w:rsidR="0004364F" w:rsidRPr="00A46820">
        <w:rPr>
          <w:rStyle w:val="a7"/>
          <w:shd w:val="clear" w:color="auto" w:fill="FFFFFF"/>
        </w:rPr>
        <w:t>1</w:t>
      </w:r>
      <w:r w:rsidRPr="00A46820">
        <w:rPr>
          <w:rStyle w:val="a7"/>
          <w:shd w:val="clear" w:color="auto" w:fill="FFFFFF"/>
        </w:rPr>
        <w:t>8</w:t>
      </w:r>
      <w:r>
        <w:rPr>
          <w:rStyle w:val="a7"/>
          <w:shd w:val="clear" w:color="auto" w:fill="FFFFFF"/>
        </w:rPr>
        <w:t xml:space="preserve"> </w:t>
      </w:r>
      <w:r w:rsidR="0004364F">
        <w:rPr>
          <w:rStyle w:val="a7"/>
          <w:shd w:val="clear" w:color="auto" w:fill="FFFFFF"/>
        </w:rPr>
        <w:t>апреля</w:t>
      </w:r>
      <w:r>
        <w:rPr>
          <w:rStyle w:val="a7"/>
          <w:shd w:val="clear" w:color="auto" w:fill="FFFFFF"/>
        </w:rPr>
        <w:t xml:space="preserve"> 201</w:t>
      </w:r>
      <w:r w:rsidR="0004364F">
        <w:rPr>
          <w:rStyle w:val="a7"/>
          <w:shd w:val="clear" w:color="auto" w:fill="FFFFFF"/>
        </w:rPr>
        <w:t>8</w:t>
      </w:r>
      <w:r>
        <w:rPr>
          <w:rStyle w:val="a7"/>
          <w:shd w:val="clear" w:color="auto" w:fill="FFFFFF"/>
        </w:rPr>
        <w:t xml:space="preserve"> г.</w:t>
      </w:r>
      <w:r>
        <w:rPr>
          <w:rFonts w:ascii="Tahoma" w:hAnsi="Tahoma" w:cs="Tahoma"/>
          <w:shd w:val="clear" w:color="auto" w:fill="FFFFFF"/>
        </w:rPr>
        <w:t xml:space="preserve"> </w:t>
      </w:r>
    </w:p>
    <w:p w:rsidR="00396FE7" w:rsidRDefault="00A46820" w:rsidP="003D2635">
      <w:pPr>
        <w:spacing w:line="276" w:lineRule="auto"/>
        <w:ind w:firstLine="708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Участие в конференции </w:t>
      </w:r>
      <w:r w:rsidRPr="00A46820">
        <w:rPr>
          <w:u w:val="single"/>
          <w:shd w:val="clear" w:color="auto" w:fill="FFFFFF"/>
        </w:rPr>
        <w:t>только очное</w:t>
      </w:r>
      <w:r>
        <w:rPr>
          <w:shd w:val="clear" w:color="auto" w:fill="FFFFFF"/>
        </w:rPr>
        <w:t>. Конференция проводится в один день, выступление каждого участника не должно превышать 10 минут.</w:t>
      </w:r>
    </w:p>
    <w:p w:rsidR="00A46820" w:rsidRDefault="00A46820" w:rsidP="003D2635">
      <w:pPr>
        <w:spacing w:line="276" w:lineRule="auto"/>
        <w:ind w:firstLine="708"/>
        <w:jc w:val="both"/>
      </w:pPr>
      <w:r>
        <w:t>По итогам конференции все участники получают дипломы (в электронном виде) победителей, призеров, участников.</w:t>
      </w:r>
    </w:p>
    <w:p w:rsidR="00396FE7" w:rsidRDefault="00396FE7" w:rsidP="003D2635">
      <w:pPr>
        <w:spacing w:line="276" w:lineRule="auto"/>
        <w:ind w:firstLine="708"/>
        <w:jc w:val="both"/>
        <w:rPr>
          <w:b/>
        </w:rPr>
      </w:pPr>
      <w:r>
        <w:t>З</w:t>
      </w:r>
      <w:r w:rsidR="00A46820">
        <w:t xml:space="preserve">аявки на участие в конференции </w:t>
      </w:r>
      <w:r>
        <w:t>принимаются до </w:t>
      </w:r>
      <w:r w:rsidR="00A46820">
        <w:rPr>
          <w:b/>
        </w:rPr>
        <w:t>18</w:t>
      </w:r>
      <w:r>
        <w:rPr>
          <w:b/>
        </w:rPr>
        <w:t xml:space="preserve"> </w:t>
      </w:r>
      <w:r w:rsidR="00A46820">
        <w:rPr>
          <w:b/>
        </w:rPr>
        <w:t>марта</w:t>
      </w:r>
      <w:r>
        <w:rPr>
          <w:b/>
        </w:rPr>
        <w:t xml:space="preserve"> 201</w:t>
      </w:r>
      <w:r w:rsidR="00A46820">
        <w:rPr>
          <w:b/>
        </w:rPr>
        <w:t>8</w:t>
      </w:r>
      <w:r>
        <w:rPr>
          <w:b/>
        </w:rPr>
        <w:t xml:space="preserve"> года.</w:t>
      </w:r>
    </w:p>
    <w:p w:rsidR="00396FE7" w:rsidRDefault="00396FE7" w:rsidP="003D2635">
      <w:pPr>
        <w:spacing w:line="276" w:lineRule="auto"/>
        <w:ind w:firstLine="709"/>
        <w:jc w:val="both"/>
        <w:outlineLvl w:val="0"/>
        <w:rPr>
          <w:b/>
        </w:rPr>
      </w:pPr>
      <w:r>
        <w:rPr>
          <w:b/>
        </w:rPr>
        <w:t>Основные вопросы для обсуждения на конференции:</w:t>
      </w:r>
    </w:p>
    <w:p w:rsidR="00396FE7" w:rsidRDefault="00A46820" w:rsidP="003D2635">
      <w:pPr>
        <w:numPr>
          <w:ilvl w:val="0"/>
          <w:numId w:val="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Представление постановок опер, оперетт, мюзиклов.</w:t>
      </w:r>
    </w:p>
    <w:p w:rsidR="00396FE7" w:rsidRDefault="00A46820" w:rsidP="003D2635">
      <w:pPr>
        <w:numPr>
          <w:ilvl w:val="0"/>
          <w:numId w:val="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Обзор фестивальной жизни музыкального театра в Европе, России.</w:t>
      </w:r>
    </w:p>
    <w:p w:rsidR="00396FE7" w:rsidRDefault="00A46820" w:rsidP="003D2635">
      <w:pPr>
        <w:numPr>
          <w:ilvl w:val="0"/>
          <w:numId w:val="1"/>
        </w:numPr>
        <w:spacing w:line="276" w:lineRule="auto"/>
        <w:jc w:val="both"/>
        <w:outlineLvl w:val="0"/>
        <w:rPr>
          <w:iCs/>
        </w:rPr>
      </w:pPr>
      <w:r>
        <w:rPr>
          <w:iCs/>
        </w:rPr>
        <w:t>Творческие портреты выдающихся исполнителей музыкального театра.</w:t>
      </w:r>
    </w:p>
    <w:p w:rsidR="00396FE7" w:rsidRDefault="00396FE7" w:rsidP="003D2635">
      <w:pPr>
        <w:spacing w:line="276" w:lineRule="auto"/>
        <w:ind w:left="360"/>
        <w:jc w:val="both"/>
        <w:rPr>
          <w:i/>
        </w:rPr>
      </w:pPr>
      <w:r>
        <w:rPr>
          <w:i/>
        </w:rPr>
        <w:t>Тематика конференции не ограничивается предложенным перечнем и может быть дополнена.</w:t>
      </w:r>
    </w:p>
    <w:p w:rsidR="00414716" w:rsidRPr="00414716" w:rsidRDefault="00414716" w:rsidP="00414716">
      <w:pPr>
        <w:spacing w:line="276" w:lineRule="auto"/>
        <w:ind w:left="360" w:firstLine="349"/>
        <w:jc w:val="both"/>
        <w:rPr>
          <w:b/>
        </w:rPr>
      </w:pPr>
      <w:r>
        <w:rPr>
          <w:b/>
        </w:rPr>
        <w:t>Требования к презентации:</w:t>
      </w:r>
    </w:p>
    <w:p w:rsidR="003D2635" w:rsidRDefault="003D2635" w:rsidP="003D2635">
      <w:pPr>
        <w:spacing w:line="276" w:lineRule="auto"/>
        <w:ind w:firstLine="709"/>
        <w:jc w:val="both"/>
      </w:pPr>
      <w:r>
        <w:t xml:space="preserve">Выступление участника должно сопровождаться мультимедийной презентацией. Презентация может содержать графические иллюстрации, фотоматериалы, видеоряд, анимационные зарисовки и т.п. Присутствие текстового материала </w:t>
      </w:r>
      <w:r w:rsidR="00F71648">
        <w:t xml:space="preserve">в презентации </w:t>
      </w:r>
      <w:r>
        <w:t>нежелательно.</w:t>
      </w:r>
    </w:p>
    <w:p w:rsidR="00F71648" w:rsidRDefault="00F71648" w:rsidP="003D2635">
      <w:pPr>
        <w:spacing w:line="276" w:lineRule="auto"/>
        <w:ind w:firstLine="709"/>
        <w:jc w:val="both"/>
      </w:pPr>
    </w:p>
    <w:p w:rsidR="00F71648" w:rsidRPr="003D2635" w:rsidRDefault="00F71648" w:rsidP="003D2635">
      <w:pPr>
        <w:spacing w:line="276" w:lineRule="auto"/>
        <w:ind w:firstLine="709"/>
        <w:jc w:val="both"/>
      </w:pPr>
      <w:r>
        <w:t>Телефон для справок: (381-2) 31-22-63</w:t>
      </w:r>
    </w:p>
    <w:p w:rsidR="00396FE7" w:rsidRDefault="00396FE7" w:rsidP="003D2635">
      <w:pPr>
        <w:ind w:firstLine="709"/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B257BD" w:rsidRDefault="00B257BD" w:rsidP="00396FE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B257BD" w:rsidRDefault="00B257BD" w:rsidP="00396FE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B257BD" w:rsidRDefault="00B257BD" w:rsidP="00396FE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F71648" w:rsidRDefault="00F71648" w:rsidP="00396FE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p w:rsidR="00B257BD" w:rsidRDefault="00B257BD" w:rsidP="00F71648">
      <w:pPr>
        <w:spacing w:line="276" w:lineRule="auto"/>
        <w:ind w:firstLine="284"/>
        <w:jc w:val="center"/>
      </w:pPr>
      <w:bookmarkStart w:id="0" w:name="_GoBack"/>
      <w:r w:rsidRPr="006F1F1D">
        <w:lastRenderedPageBreak/>
        <w:t>Заявка на участие</w:t>
      </w:r>
      <w:r w:rsidR="00F71648">
        <w:t xml:space="preserve"> </w:t>
      </w:r>
      <w:proofErr w:type="gramStart"/>
      <w:r w:rsidR="00F71648">
        <w:t>в</w:t>
      </w:r>
      <w:proofErr w:type="gramEnd"/>
    </w:p>
    <w:p w:rsidR="00B257BD" w:rsidRDefault="00B257BD" w:rsidP="00F71648">
      <w:pPr>
        <w:spacing w:line="276" w:lineRule="auto"/>
        <w:ind w:firstLine="708"/>
        <w:jc w:val="center"/>
      </w:pPr>
      <w:proofErr w:type="gramStart"/>
      <w:r>
        <w:rPr>
          <w:lang w:val="en-US"/>
        </w:rPr>
        <w:t>V</w:t>
      </w:r>
      <w:r w:rsidRPr="00396FE7">
        <w:t xml:space="preserve"> </w:t>
      </w:r>
      <w:r>
        <w:t>Областной открытой</w:t>
      </w:r>
      <w:r>
        <w:rPr>
          <w:shd w:val="clear" w:color="auto" w:fill="FFFFFF"/>
        </w:rPr>
        <w:t xml:space="preserve"> научно-практической конференции-конкурсе студентов </w:t>
      </w:r>
      <w:proofErr w:type="spellStart"/>
      <w:r>
        <w:rPr>
          <w:shd w:val="clear" w:color="auto" w:fill="FFFFFF"/>
        </w:rPr>
        <w:t>ССУЗов</w:t>
      </w:r>
      <w:proofErr w:type="spellEnd"/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«Музыкальный театр в современном культурном пространстве».</w:t>
      </w:r>
      <w:proofErr w:type="gramEnd"/>
    </w:p>
    <w:bookmarkEnd w:id="0"/>
    <w:p w:rsidR="00B257BD" w:rsidRDefault="00B257BD" w:rsidP="00B257BD">
      <w:pPr>
        <w:ind w:firstLine="284"/>
        <w:jc w:val="center"/>
        <w:rPr>
          <w:shd w:val="clear" w:color="auto" w:fill="FFFFFF"/>
        </w:rPr>
      </w:pPr>
    </w:p>
    <w:p w:rsidR="00B257BD" w:rsidRPr="006F1F1D" w:rsidRDefault="00B257BD" w:rsidP="00B257BD">
      <w:pPr>
        <w:ind w:firstLine="284"/>
        <w:jc w:val="center"/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4370"/>
        <w:gridCol w:w="2436"/>
        <w:gridCol w:w="2765"/>
      </w:tblGrid>
      <w:tr w:rsidR="00B257BD" w:rsidRPr="006F1F1D" w:rsidTr="008026B0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  <w:rPr>
                <w:i/>
                <w:sz w:val="16"/>
                <w:szCs w:val="16"/>
              </w:rPr>
            </w:pPr>
            <w:r w:rsidRPr="006F1F1D">
              <w:rPr>
                <w:i/>
                <w:sz w:val="16"/>
                <w:szCs w:val="16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B257BD" w:rsidRDefault="00B257BD" w:rsidP="008026B0">
            <w:pPr>
              <w:ind w:firstLine="5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Студент</w:t>
            </w: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t>Фамилия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t>Имя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t>Отчество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A05F0B" w:rsidP="00A05F0B">
            <w:pPr>
              <w:jc w:val="both"/>
            </w:pPr>
            <w:r>
              <w:t>Место работы/образовательное учреждение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t>Должность</w:t>
            </w:r>
            <w:r w:rsidR="00F71648">
              <w:t>/специальность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F71648">
            <w:pPr>
              <w:jc w:val="both"/>
            </w:pPr>
            <w:r w:rsidRPr="006F1F1D">
              <w:t xml:space="preserve">Контактный телефон </w:t>
            </w:r>
            <w:r w:rsidRPr="006F1F1D">
              <w:rPr>
                <w:sz w:val="16"/>
                <w:szCs w:val="16"/>
              </w:rPr>
              <w:t>(сотовый телефон указывается обязательно для оперативной связи, рабочий телефон необходимо указывать  с кодом города)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rPr>
                <w:lang w:val="en-US"/>
              </w:rPr>
              <w:t>E</w:t>
            </w:r>
            <w:r w:rsidRPr="006F1F1D">
              <w:t>–</w:t>
            </w:r>
            <w:r w:rsidRPr="006F1F1D">
              <w:rPr>
                <w:lang w:val="en-US"/>
              </w:rPr>
              <w:t>mail</w:t>
            </w:r>
          </w:p>
        </w:tc>
        <w:tc>
          <w:tcPr>
            <w:tcW w:w="243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  <w:tc>
          <w:tcPr>
            <w:tcW w:w="276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  <w:tr w:rsidR="00B257BD" w:rsidRPr="006F1F1D" w:rsidTr="008026B0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jc w:val="both"/>
            </w:pPr>
            <w:r w:rsidRPr="006F1F1D">
              <w:t>Название доклада</w:t>
            </w:r>
          </w:p>
        </w:tc>
        <w:tc>
          <w:tcPr>
            <w:tcW w:w="5201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257BD" w:rsidRPr="006F1F1D" w:rsidRDefault="00B257BD" w:rsidP="008026B0">
            <w:pPr>
              <w:ind w:firstLine="540"/>
            </w:pPr>
          </w:p>
        </w:tc>
      </w:tr>
    </w:tbl>
    <w:p w:rsidR="00B257BD" w:rsidRDefault="00B257BD" w:rsidP="00B257BD">
      <w:pPr>
        <w:ind w:firstLine="540"/>
        <w:jc w:val="right"/>
      </w:pPr>
    </w:p>
    <w:p w:rsidR="00B257BD" w:rsidRDefault="00B257BD" w:rsidP="00B257BD">
      <w:pPr>
        <w:ind w:firstLine="540"/>
        <w:jc w:val="right"/>
      </w:pPr>
    </w:p>
    <w:p w:rsidR="00B257BD" w:rsidRDefault="00B257BD" w:rsidP="00B257BD">
      <w:pPr>
        <w:ind w:firstLine="540"/>
        <w:jc w:val="right"/>
      </w:pPr>
    </w:p>
    <w:p w:rsidR="00B257BD" w:rsidRPr="006F1F1D" w:rsidRDefault="00B257BD" w:rsidP="00B257BD">
      <w:pPr>
        <w:ind w:firstLine="540"/>
        <w:jc w:val="right"/>
        <w:rPr>
          <w:i/>
        </w:rPr>
      </w:pPr>
      <w:r w:rsidRPr="006F1F1D">
        <w:t>Дата заполнения ___________________________</w:t>
      </w:r>
    </w:p>
    <w:p w:rsidR="00B257BD" w:rsidRDefault="00B257BD" w:rsidP="00396FE7">
      <w:pPr>
        <w:jc w:val="center"/>
        <w:rPr>
          <w:rFonts w:ascii="Tahoma" w:hAnsi="Tahoma" w:cs="Tahoma"/>
          <w:sz w:val="18"/>
          <w:szCs w:val="18"/>
          <w:shd w:val="clear" w:color="auto" w:fill="F0F0F0"/>
        </w:rPr>
      </w:pPr>
    </w:p>
    <w:sectPr w:rsidR="00B257BD" w:rsidSect="00A4682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B6E"/>
    <w:multiLevelType w:val="hybridMultilevel"/>
    <w:tmpl w:val="73367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1750B"/>
    <w:multiLevelType w:val="hybridMultilevel"/>
    <w:tmpl w:val="F0F461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F70E28"/>
    <w:multiLevelType w:val="hybridMultilevel"/>
    <w:tmpl w:val="968C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E"/>
    <w:rsid w:val="00011211"/>
    <w:rsid w:val="0004364F"/>
    <w:rsid w:val="00051120"/>
    <w:rsid w:val="00052D79"/>
    <w:rsid w:val="000A622A"/>
    <w:rsid w:val="000B59B1"/>
    <w:rsid w:val="0010536E"/>
    <w:rsid w:val="001525C0"/>
    <w:rsid w:val="00152DAD"/>
    <w:rsid w:val="00157B51"/>
    <w:rsid w:val="001646E4"/>
    <w:rsid w:val="001750D1"/>
    <w:rsid w:val="0018140A"/>
    <w:rsid w:val="001C240A"/>
    <w:rsid w:val="001C5D62"/>
    <w:rsid w:val="00223A36"/>
    <w:rsid w:val="0024442F"/>
    <w:rsid w:val="00265BB2"/>
    <w:rsid w:val="00267B6E"/>
    <w:rsid w:val="00287EFB"/>
    <w:rsid w:val="002911B8"/>
    <w:rsid w:val="002D03BB"/>
    <w:rsid w:val="00302E08"/>
    <w:rsid w:val="00341C5B"/>
    <w:rsid w:val="0034237F"/>
    <w:rsid w:val="00396FE7"/>
    <w:rsid w:val="003C0EA9"/>
    <w:rsid w:val="003C6E36"/>
    <w:rsid w:val="003D2635"/>
    <w:rsid w:val="003D2AA8"/>
    <w:rsid w:val="003F5E0F"/>
    <w:rsid w:val="00414716"/>
    <w:rsid w:val="004323F2"/>
    <w:rsid w:val="004636D4"/>
    <w:rsid w:val="004876C9"/>
    <w:rsid w:val="00495DDF"/>
    <w:rsid w:val="004D7E25"/>
    <w:rsid w:val="00502BB1"/>
    <w:rsid w:val="00542CF9"/>
    <w:rsid w:val="0055607C"/>
    <w:rsid w:val="005A5A3A"/>
    <w:rsid w:val="005A5B1D"/>
    <w:rsid w:val="005D0B41"/>
    <w:rsid w:val="005E74E3"/>
    <w:rsid w:val="005F39A9"/>
    <w:rsid w:val="00622196"/>
    <w:rsid w:val="00630265"/>
    <w:rsid w:val="00632448"/>
    <w:rsid w:val="006434BB"/>
    <w:rsid w:val="00666F7A"/>
    <w:rsid w:val="00670A50"/>
    <w:rsid w:val="0068052E"/>
    <w:rsid w:val="006A7DE9"/>
    <w:rsid w:val="006B446E"/>
    <w:rsid w:val="006D15D1"/>
    <w:rsid w:val="006F5CBF"/>
    <w:rsid w:val="00700A50"/>
    <w:rsid w:val="00744798"/>
    <w:rsid w:val="00783E2D"/>
    <w:rsid w:val="007C2B23"/>
    <w:rsid w:val="00844145"/>
    <w:rsid w:val="00852428"/>
    <w:rsid w:val="00893793"/>
    <w:rsid w:val="008A38E3"/>
    <w:rsid w:val="008A5BB1"/>
    <w:rsid w:val="008B3BE9"/>
    <w:rsid w:val="00921DA0"/>
    <w:rsid w:val="00930995"/>
    <w:rsid w:val="00960E74"/>
    <w:rsid w:val="00976AB0"/>
    <w:rsid w:val="009845C1"/>
    <w:rsid w:val="009863F8"/>
    <w:rsid w:val="00A05F0B"/>
    <w:rsid w:val="00A10672"/>
    <w:rsid w:val="00A1458C"/>
    <w:rsid w:val="00A16BA0"/>
    <w:rsid w:val="00A21989"/>
    <w:rsid w:val="00A25222"/>
    <w:rsid w:val="00A46820"/>
    <w:rsid w:val="00A475E9"/>
    <w:rsid w:val="00A53178"/>
    <w:rsid w:val="00A66D55"/>
    <w:rsid w:val="00A74280"/>
    <w:rsid w:val="00A75196"/>
    <w:rsid w:val="00A92B2A"/>
    <w:rsid w:val="00AC1EFB"/>
    <w:rsid w:val="00B1620A"/>
    <w:rsid w:val="00B257BD"/>
    <w:rsid w:val="00B3147A"/>
    <w:rsid w:val="00B5474D"/>
    <w:rsid w:val="00B67557"/>
    <w:rsid w:val="00B74A34"/>
    <w:rsid w:val="00B83A72"/>
    <w:rsid w:val="00C14D62"/>
    <w:rsid w:val="00C32310"/>
    <w:rsid w:val="00CA72E1"/>
    <w:rsid w:val="00CD31A3"/>
    <w:rsid w:val="00CE4C71"/>
    <w:rsid w:val="00D00076"/>
    <w:rsid w:val="00D01CF2"/>
    <w:rsid w:val="00D02144"/>
    <w:rsid w:val="00D229E0"/>
    <w:rsid w:val="00D400DD"/>
    <w:rsid w:val="00D44864"/>
    <w:rsid w:val="00D60933"/>
    <w:rsid w:val="00DE4C11"/>
    <w:rsid w:val="00E10EFB"/>
    <w:rsid w:val="00E94A8E"/>
    <w:rsid w:val="00F41578"/>
    <w:rsid w:val="00F44B6F"/>
    <w:rsid w:val="00F51E6D"/>
    <w:rsid w:val="00F5587B"/>
    <w:rsid w:val="00F71648"/>
    <w:rsid w:val="00F721AD"/>
    <w:rsid w:val="00F96651"/>
    <w:rsid w:val="00FA2E90"/>
    <w:rsid w:val="00FB37F4"/>
    <w:rsid w:val="00FD6DDB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FE7"/>
    <w:rPr>
      <w:color w:val="000080"/>
      <w:u w:val="single"/>
    </w:rPr>
  </w:style>
  <w:style w:type="paragraph" w:styleId="a4">
    <w:name w:val="Normal (Web)"/>
    <w:basedOn w:val="a"/>
    <w:unhideWhenUsed/>
    <w:rsid w:val="00396F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396FE7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96F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qFormat/>
    <w:rsid w:val="00396F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6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F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2635"/>
    <w:pPr>
      <w:ind w:left="720"/>
      <w:contextualSpacing/>
    </w:pPr>
  </w:style>
  <w:style w:type="character" w:customStyle="1" w:styleId="grame">
    <w:name w:val="grame"/>
    <w:basedOn w:val="a0"/>
    <w:rsid w:val="00B2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FE7"/>
    <w:rPr>
      <w:color w:val="000080"/>
      <w:u w:val="single"/>
    </w:rPr>
  </w:style>
  <w:style w:type="paragraph" w:styleId="a4">
    <w:name w:val="Normal (Web)"/>
    <w:basedOn w:val="a"/>
    <w:unhideWhenUsed/>
    <w:rsid w:val="00396F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396FE7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96F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qFormat/>
    <w:rsid w:val="00396F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6F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F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2635"/>
    <w:pPr>
      <w:ind w:left="720"/>
      <w:contextualSpacing/>
    </w:pPr>
  </w:style>
  <w:style w:type="character" w:customStyle="1" w:styleId="grame">
    <w:name w:val="grame"/>
    <w:basedOn w:val="a0"/>
    <w:rsid w:val="00B2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2018-01-17T03:42:00Z</cp:lastPrinted>
  <dcterms:created xsi:type="dcterms:W3CDTF">2018-01-11T08:43:00Z</dcterms:created>
  <dcterms:modified xsi:type="dcterms:W3CDTF">2018-01-18T06:46:00Z</dcterms:modified>
</cp:coreProperties>
</file>