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E9" w:rsidRDefault="00F501E9" w:rsidP="0014141B">
      <w:pPr>
        <w:ind w:left="4956" w:firstLine="708"/>
        <w:contextualSpacing/>
        <w:jc w:val="right"/>
      </w:pPr>
      <w:bookmarkStart w:id="0" w:name="bookmark0"/>
      <w:r>
        <w:t>Приложение № 1</w:t>
      </w:r>
    </w:p>
    <w:p w:rsidR="00F501E9" w:rsidRDefault="00F501E9" w:rsidP="0014141B">
      <w:pPr>
        <w:ind w:left="4956" w:firstLine="708"/>
        <w:contextualSpacing/>
        <w:jc w:val="right"/>
      </w:pPr>
      <w:r>
        <w:t>к приказу БОУСПО «Омское музыкальное училище (колледж)</w:t>
      </w:r>
    </w:p>
    <w:p w:rsidR="00F501E9" w:rsidRDefault="00F501E9" w:rsidP="0014141B">
      <w:pPr>
        <w:ind w:left="4956" w:firstLine="708"/>
        <w:contextualSpacing/>
        <w:jc w:val="right"/>
      </w:pPr>
      <w:r>
        <w:t>имени В.Я. Шебалина»</w:t>
      </w:r>
    </w:p>
    <w:p w:rsidR="00F501E9" w:rsidRDefault="00F501E9" w:rsidP="0014141B">
      <w:pPr>
        <w:ind w:left="4956" w:firstLine="708"/>
        <w:contextualSpacing/>
        <w:jc w:val="right"/>
      </w:pPr>
      <w:r>
        <w:t>от 20.12.2013 г № 91</w:t>
      </w:r>
    </w:p>
    <w:p w:rsidR="00FB3552" w:rsidRPr="00C00515" w:rsidRDefault="00FB3552" w:rsidP="0014141B">
      <w:pPr>
        <w:pStyle w:val="11"/>
        <w:keepNext/>
        <w:keepLines/>
        <w:shd w:val="clear" w:color="auto" w:fill="auto"/>
        <w:spacing w:before="0" w:line="240" w:lineRule="auto"/>
        <w:contextualSpacing/>
        <w:rPr>
          <w:b/>
        </w:rPr>
      </w:pPr>
      <w:r w:rsidRPr="00C00515">
        <w:rPr>
          <w:b/>
        </w:rPr>
        <w:t>Инструкция</w:t>
      </w:r>
      <w:bookmarkEnd w:id="0"/>
    </w:p>
    <w:p w:rsidR="00C00515" w:rsidRDefault="00FB3552" w:rsidP="0014141B">
      <w:pPr>
        <w:pStyle w:val="21"/>
        <w:shd w:val="clear" w:color="auto" w:fill="auto"/>
        <w:spacing w:line="240" w:lineRule="auto"/>
        <w:contextualSpacing/>
        <w:jc w:val="center"/>
        <w:rPr>
          <w:b/>
        </w:rPr>
      </w:pPr>
      <w:r w:rsidRPr="00C00515">
        <w:rPr>
          <w:b/>
        </w:rPr>
        <w:t xml:space="preserve">по заполнению журнала учебных </w:t>
      </w:r>
      <w:r w:rsidR="00C00515">
        <w:rPr>
          <w:b/>
        </w:rPr>
        <w:t xml:space="preserve">(групповых, индивидуальных) </w:t>
      </w:r>
      <w:r w:rsidRPr="00C00515">
        <w:rPr>
          <w:b/>
        </w:rPr>
        <w:t xml:space="preserve">занятий </w:t>
      </w:r>
    </w:p>
    <w:p w:rsidR="0014141B" w:rsidRDefault="00FB3552" w:rsidP="0014141B">
      <w:pPr>
        <w:pStyle w:val="21"/>
        <w:shd w:val="clear" w:color="auto" w:fill="auto"/>
        <w:spacing w:line="240" w:lineRule="auto"/>
        <w:contextualSpacing/>
        <w:jc w:val="center"/>
        <w:rPr>
          <w:b/>
        </w:rPr>
      </w:pPr>
      <w:r w:rsidRPr="00C00515">
        <w:rPr>
          <w:b/>
        </w:rPr>
        <w:t xml:space="preserve">в </w:t>
      </w:r>
      <w:r w:rsidR="00C00515">
        <w:rPr>
          <w:b/>
        </w:rPr>
        <w:t>БОУСПО</w:t>
      </w:r>
      <w:r w:rsidRPr="00C00515">
        <w:rPr>
          <w:b/>
        </w:rPr>
        <w:t xml:space="preserve"> «Омское музыкальное училище </w:t>
      </w:r>
      <w:r w:rsidR="00C00515">
        <w:rPr>
          <w:b/>
        </w:rPr>
        <w:t xml:space="preserve">(колледж) </w:t>
      </w:r>
      <w:r w:rsidRPr="00C00515">
        <w:rPr>
          <w:b/>
        </w:rPr>
        <w:t>имени В.Я. Шебалина»</w:t>
      </w:r>
      <w:bookmarkStart w:id="1" w:name="bookmark1"/>
    </w:p>
    <w:p w:rsidR="00FB3552" w:rsidRDefault="00C00515" w:rsidP="0014141B">
      <w:pPr>
        <w:pStyle w:val="21"/>
        <w:shd w:val="clear" w:color="auto" w:fill="auto"/>
        <w:spacing w:line="240" w:lineRule="auto"/>
        <w:contextualSpacing/>
        <w:jc w:val="center"/>
        <w:rPr>
          <w:b/>
        </w:rPr>
      </w:pPr>
      <w:r>
        <w:rPr>
          <w:b/>
        </w:rPr>
        <w:t xml:space="preserve">1. </w:t>
      </w:r>
      <w:r w:rsidR="00FB3552" w:rsidRPr="00C00515">
        <w:rPr>
          <w:b/>
        </w:rPr>
        <w:t>Общие положения</w:t>
      </w:r>
      <w:bookmarkEnd w:id="1"/>
    </w:p>
    <w:p w:rsidR="00C00515" w:rsidRPr="000A6517" w:rsidRDefault="00C00515" w:rsidP="0014141B">
      <w:pPr>
        <w:ind w:firstLine="540"/>
        <w:contextualSpacing/>
        <w:jc w:val="both"/>
      </w:pPr>
      <w:r w:rsidRPr="00C00515">
        <w:t>1.1.</w:t>
      </w:r>
      <w:r>
        <w:rPr>
          <w:b/>
        </w:rPr>
        <w:t xml:space="preserve"> </w:t>
      </w:r>
      <w:r w:rsidRPr="000A6517">
        <w:t>Настоящ</w:t>
      </w:r>
      <w:r>
        <w:t>ая</w:t>
      </w:r>
      <w:r w:rsidRPr="000A6517">
        <w:t xml:space="preserve"> </w:t>
      </w:r>
      <w:r>
        <w:t>Инструкция</w:t>
      </w:r>
      <w:r w:rsidRPr="000A6517">
        <w:t xml:space="preserve"> определяет порядок оформления и ведения журналов учебных </w:t>
      </w:r>
      <w:r w:rsidR="00F501E9">
        <w:t xml:space="preserve">(групповых, индивидуальных) </w:t>
      </w:r>
      <w:r w:rsidRPr="000A6517">
        <w:t>занятий</w:t>
      </w:r>
      <w:r w:rsidR="00F501E9">
        <w:t xml:space="preserve"> </w:t>
      </w:r>
      <w:r w:rsidRPr="000A6517">
        <w:t xml:space="preserve">бюджетного образовательного учреждения среднего профессионального образования </w:t>
      </w:r>
      <w:r>
        <w:t xml:space="preserve">Омской области </w:t>
      </w:r>
      <w:r w:rsidRPr="000A6517">
        <w:t>«</w:t>
      </w:r>
      <w:r>
        <w:t>Омское музыкальное училище (колледж) имени В.Я. Шебалина</w:t>
      </w:r>
      <w:r w:rsidRPr="000A6517">
        <w:t xml:space="preserve">» (далее – колледж). </w:t>
      </w:r>
    </w:p>
    <w:p w:rsidR="00C00515" w:rsidRPr="000A6517" w:rsidRDefault="00C00515" w:rsidP="0014141B">
      <w:pPr>
        <w:ind w:firstLine="540"/>
        <w:contextualSpacing/>
        <w:jc w:val="both"/>
      </w:pPr>
      <w:r w:rsidRPr="000A6517">
        <w:t xml:space="preserve">1.2. Настоящее Положение разработано на основе </w:t>
      </w:r>
      <w:r w:rsidR="00CD4975">
        <w:t>Федерального закона «Об образовании в Российской Федерации» №2</w:t>
      </w:r>
      <w:r w:rsidR="00547838">
        <w:t>7</w:t>
      </w:r>
      <w:r w:rsidR="00CD4975">
        <w:t>3-ФЗ от 29.12.2012 года</w:t>
      </w:r>
      <w:r w:rsidRPr="000A6517">
        <w:t xml:space="preserve">, Типового положения об образовательном учреждении среднего профессионального образования, утвержденного постановлением 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0A6517">
          <w:t>2008 г</w:t>
        </w:r>
      </w:smartTag>
      <w:r w:rsidRPr="000A6517">
        <w:t xml:space="preserve">. № 543. </w:t>
      </w:r>
    </w:p>
    <w:p w:rsidR="00C00515" w:rsidRPr="000A6517" w:rsidRDefault="00C00515" w:rsidP="0014141B">
      <w:pPr>
        <w:ind w:firstLine="540"/>
        <w:contextualSpacing/>
        <w:jc w:val="both"/>
      </w:pPr>
      <w:r w:rsidRPr="000A6517">
        <w:t xml:space="preserve">1.3. Срок хранения журнала учебных занятий – </w:t>
      </w:r>
      <w:r w:rsidRPr="00426F85">
        <w:t>5 лет</w:t>
      </w:r>
      <w:r w:rsidRPr="000A6517">
        <w:t xml:space="preserve"> со дня окончания учебного года, на который данный журнал был заведен.</w:t>
      </w:r>
    </w:p>
    <w:p w:rsidR="00C00515" w:rsidRPr="000A6517" w:rsidRDefault="00C00515" w:rsidP="0014141B">
      <w:pPr>
        <w:ind w:firstLine="540"/>
        <w:contextualSpacing/>
        <w:jc w:val="both"/>
      </w:pPr>
      <w:r w:rsidRPr="000A6517">
        <w:t xml:space="preserve">1.4. Журнал учебных занятий является основным документом учета учебной работы </w:t>
      </w:r>
      <w:r w:rsidR="00547838">
        <w:t xml:space="preserve">студента, </w:t>
      </w:r>
      <w:r w:rsidRPr="000A6517">
        <w:t>группы. В колледже используются две формы журналов – групповых занятий и индивидуальных занятий.</w:t>
      </w:r>
    </w:p>
    <w:p w:rsidR="00F501E9" w:rsidRDefault="00F501E9" w:rsidP="0014141B">
      <w:pPr>
        <w:pStyle w:val="11"/>
        <w:keepNext/>
        <w:keepLines/>
        <w:shd w:val="clear" w:color="auto" w:fill="auto"/>
        <w:spacing w:before="0" w:line="240" w:lineRule="auto"/>
        <w:ind w:firstLine="540"/>
        <w:contextualSpacing/>
        <w:jc w:val="both"/>
      </w:pPr>
      <w:r w:rsidRPr="00F501E9">
        <w:t>1.5.</w:t>
      </w:r>
      <w:r>
        <w:t xml:space="preserve"> Своевременное и аккуратное ведение записей в журнале учебных занятий является обязательным для преподавателей и концертмейстеров. </w:t>
      </w:r>
    </w:p>
    <w:p w:rsidR="00F501E9" w:rsidRDefault="00F501E9" w:rsidP="0014141B">
      <w:pPr>
        <w:pStyle w:val="11"/>
        <w:keepNext/>
        <w:keepLines/>
        <w:shd w:val="clear" w:color="auto" w:fill="auto"/>
        <w:spacing w:before="0" w:line="240" w:lineRule="auto"/>
        <w:ind w:firstLine="540"/>
        <w:contextualSpacing/>
        <w:jc w:val="both"/>
      </w:pPr>
      <w:r>
        <w:t>1.6. Все необходимые записи вносятся преподавателем (концертмейстером) в Журнал сразу же после окончания занятий. Записи делаются только чернилами (пастой) синего цвета. Какие-либо исправления в записях не допускаются.</w:t>
      </w:r>
    </w:p>
    <w:p w:rsidR="00F501E9" w:rsidRDefault="00F501E9" w:rsidP="0014141B">
      <w:pPr>
        <w:pStyle w:val="11"/>
        <w:keepNext/>
        <w:keepLines/>
        <w:shd w:val="clear" w:color="auto" w:fill="auto"/>
        <w:spacing w:before="0" w:line="240" w:lineRule="auto"/>
        <w:ind w:firstLine="540"/>
        <w:contextualSpacing/>
        <w:jc w:val="both"/>
      </w:pPr>
      <w:r>
        <w:t>1.7. На каждую дисциплину или группу дисциплин на весь учебный год отводится необходимое количество страниц, которые нумеруются арабскими цифрами. Отдельная страница отводится для отчёта о выполнении годовой педагогической (концертмейстерской) нагрузки</w:t>
      </w:r>
      <w:r w:rsidR="008B4701">
        <w:t xml:space="preserve"> согласно учебному плану</w:t>
      </w:r>
      <w:r>
        <w:t>.</w:t>
      </w:r>
    </w:p>
    <w:p w:rsidR="00F501E9" w:rsidRDefault="00F501E9" w:rsidP="0014141B">
      <w:pPr>
        <w:pStyle w:val="11"/>
        <w:keepNext/>
        <w:keepLines/>
        <w:shd w:val="clear" w:color="auto" w:fill="auto"/>
        <w:spacing w:before="0" w:line="240" w:lineRule="auto"/>
        <w:ind w:firstLine="540"/>
        <w:contextualSpacing/>
        <w:jc w:val="both"/>
      </w:pPr>
      <w:r>
        <w:t>1.8. Включение в списки фамилий вновь зачисленных студентов и вычеркивание отчисленных производится только после соответствующего приказа директора, с обязательным указанием против соответствующей фамилии студента номера и даты приказа.</w:t>
      </w:r>
    </w:p>
    <w:p w:rsidR="00CA41E5" w:rsidRDefault="00F501E9" w:rsidP="0014141B">
      <w:pPr>
        <w:pStyle w:val="11"/>
        <w:keepNext/>
        <w:keepLines/>
        <w:shd w:val="clear" w:color="auto" w:fill="auto"/>
        <w:spacing w:before="0" w:line="240" w:lineRule="auto"/>
        <w:ind w:firstLine="540"/>
        <w:contextualSpacing/>
        <w:jc w:val="both"/>
      </w:pPr>
      <w:r>
        <w:t xml:space="preserve">1.9. </w:t>
      </w:r>
      <w:proofErr w:type="gramStart"/>
      <w:r>
        <w:t xml:space="preserve">Журнал учебных занятий во внеурочное время должен </w:t>
      </w:r>
      <w:r w:rsidR="00C24CEA">
        <w:t>сдаваться преподавателями и концертмейстерами</w:t>
      </w:r>
      <w:r>
        <w:t xml:space="preserve"> </w:t>
      </w:r>
      <w:r w:rsidR="00C24CEA">
        <w:t>сторожу (вахтеру)</w:t>
      </w:r>
      <w:r>
        <w:t xml:space="preserve"> </w:t>
      </w:r>
      <w:r w:rsidR="00C24CEA">
        <w:t xml:space="preserve">для хранения в соответствующих корпусах </w:t>
      </w:r>
      <w:r>
        <w:t xml:space="preserve">(I корпус </w:t>
      </w:r>
      <w:r w:rsidR="00C24CEA">
        <w:t>–</w:t>
      </w:r>
      <w:r>
        <w:t xml:space="preserve"> </w:t>
      </w:r>
      <w:r w:rsidR="00C24CEA">
        <w:t>пр.</w:t>
      </w:r>
      <w:proofErr w:type="gramEnd"/>
      <w:r w:rsidR="00C24CEA">
        <w:t xml:space="preserve"> </w:t>
      </w:r>
      <w:proofErr w:type="gramStart"/>
      <w:r w:rsidR="00C24CEA">
        <w:t>К.Маркса, д. 4а</w:t>
      </w:r>
      <w:r>
        <w:t xml:space="preserve">, II корпус </w:t>
      </w:r>
      <w:r w:rsidR="00C24CEA">
        <w:t>–</w:t>
      </w:r>
      <w:r>
        <w:t xml:space="preserve"> </w:t>
      </w:r>
      <w:r w:rsidR="00C24CEA">
        <w:t>10 лет октября, д. 33</w:t>
      </w:r>
      <w:r>
        <w:t>).</w:t>
      </w:r>
      <w:proofErr w:type="gramEnd"/>
    </w:p>
    <w:p w:rsidR="00AE3740" w:rsidRDefault="00C24CEA" w:rsidP="0014141B">
      <w:pPr>
        <w:ind w:firstLine="540"/>
        <w:contextualSpacing/>
        <w:jc w:val="both"/>
      </w:pPr>
      <w:r w:rsidRPr="00AE3740">
        <w:t xml:space="preserve">1.10. </w:t>
      </w:r>
      <w:r w:rsidR="00CA41E5" w:rsidRPr="00AE3740">
        <w:t>Контроль за п</w:t>
      </w:r>
      <w:r w:rsidRPr="00AE3740">
        <w:t>равильн</w:t>
      </w:r>
      <w:r w:rsidR="00CA41E5" w:rsidRPr="00AE3740">
        <w:t>ым</w:t>
      </w:r>
      <w:r w:rsidRPr="00AE3740">
        <w:t>, своевременн</w:t>
      </w:r>
      <w:r w:rsidR="00CA41E5" w:rsidRPr="00AE3740">
        <w:t>ым и</w:t>
      </w:r>
      <w:r w:rsidRPr="00AE3740">
        <w:t xml:space="preserve"> </w:t>
      </w:r>
      <w:r w:rsidR="00FB3552" w:rsidRPr="00AE3740">
        <w:t>качеств</w:t>
      </w:r>
      <w:r w:rsidR="00CA41E5" w:rsidRPr="00AE3740">
        <w:t>енным</w:t>
      </w:r>
      <w:r w:rsidR="00FB3552" w:rsidRPr="00AE3740">
        <w:t xml:space="preserve"> ведени</w:t>
      </w:r>
      <w:r w:rsidR="00CA41E5" w:rsidRPr="00AE3740">
        <w:t>ем</w:t>
      </w:r>
      <w:r w:rsidR="00FB3552" w:rsidRPr="00AE3740">
        <w:t xml:space="preserve"> записей в Журнале</w:t>
      </w:r>
      <w:r w:rsidRPr="00AE3740">
        <w:t>, а также учет выданных  учебных часов и контроль выполнения учебных программ по дисциплинам</w:t>
      </w:r>
      <w:r w:rsidR="00CA41E5" w:rsidRPr="00AE3740">
        <w:t xml:space="preserve"> </w:t>
      </w:r>
      <w:r w:rsidR="001D1A10" w:rsidRPr="00AE3740">
        <w:t>на соответствие</w:t>
      </w:r>
      <w:r w:rsidR="00CA41E5" w:rsidRPr="00AE3740">
        <w:t xml:space="preserve"> с учебным планом </w:t>
      </w:r>
      <w:r w:rsidRPr="00AE3740">
        <w:t>осуществляется</w:t>
      </w:r>
      <w:r w:rsidR="00FB3552" w:rsidRPr="00AE3740">
        <w:t xml:space="preserve"> </w:t>
      </w:r>
      <w:r w:rsidRPr="00AE3740">
        <w:t xml:space="preserve">непосредственно </w:t>
      </w:r>
      <w:r w:rsidR="00FB3552" w:rsidRPr="00AE3740">
        <w:t>заместител</w:t>
      </w:r>
      <w:r w:rsidRPr="00AE3740">
        <w:t xml:space="preserve">ем </w:t>
      </w:r>
      <w:r w:rsidR="00FB3552" w:rsidRPr="00AE3740">
        <w:t xml:space="preserve">директора по учебной </w:t>
      </w:r>
      <w:r w:rsidRPr="00AE3740">
        <w:t>части</w:t>
      </w:r>
      <w:r w:rsidR="00FB3552" w:rsidRPr="00AE3740">
        <w:t xml:space="preserve"> и </w:t>
      </w:r>
      <w:r w:rsidR="00CA41E5" w:rsidRPr="00AE3740">
        <w:t>заведующими</w:t>
      </w:r>
      <w:r w:rsidR="00FB3552" w:rsidRPr="00AE3740">
        <w:t xml:space="preserve"> предметно-цикловых комиссий соответствующих специальностей (специализаций).</w:t>
      </w:r>
      <w:r w:rsidR="00CA41E5" w:rsidRPr="00AE3740">
        <w:t xml:space="preserve"> Заместитель директора по УЧ (не реже 1 раза в семестр), заведующи</w:t>
      </w:r>
      <w:r w:rsidR="00AE3740" w:rsidRPr="00AE3740">
        <w:t>й отделением (не реже 1</w:t>
      </w:r>
      <w:r w:rsidR="00CA41E5" w:rsidRPr="00AE3740">
        <w:t xml:space="preserve"> раз</w:t>
      </w:r>
      <w:r w:rsidR="00AE3740" w:rsidRPr="00AE3740">
        <w:t>а</w:t>
      </w:r>
      <w:r w:rsidR="00CA41E5" w:rsidRPr="00AE3740">
        <w:t xml:space="preserve"> в семестр), осуществляют контроль за соблюдением требований к оформлению журналов, указанных в данной Инструкции, указывают дату проверки в формате: </w:t>
      </w:r>
      <w:proofErr w:type="spellStart"/>
      <w:r w:rsidR="00CA41E5" w:rsidRPr="00AE3740">
        <w:t>дд.мм</w:t>
      </w:r>
      <w:proofErr w:type="gramStart"/>
      <w:r w:rsidR="00CA41E5" w:rsidRPr="00AE3740">
        <w:t>.г</w:t>
      </w:r>
      <w:proofErr w:type="gramEnd"/>
      <w:r w:rsidR="00CA41E5" w:rsidRPr="00AE3740">
        <w:t>ггг</w:t>
      </w:r>
      <w:proofErr w:type="spellEnd"/>
      <w:r w:rsidR="00CA41E5" w:rsidRPr="00AE3740">
        <w:t xml:space="preserve">, записывают содержание замечаний и предложений либо делают запись о составленном документе по итогам проверки, указывают фамилию, инициалы проверяющего, его должность и ставят свою </w:t>
      </w:r>
      <w:r w:rsidR="00AE3740">
        <w:t>рос</w:t>
      </w:r>
      <w:r w:rsidR="00CA41E5" w:rsidRPr="00AE3740">
        <w:t xml:space="preserve">пись. Преподаватель (концертмейстер) должен быть ознакомлен с замечаниями и предложениями по ведению журнала в течение 3-х рабочих дней под подпись. </w:t>
      </w:r>
    </w:p>
    <w:p w:rsidR="00CA41E5" w:rsidRPr="000A6517" w:rsidRDefault="00AE3740" w:rsidP="0014141B">
      <w:pPr>
        <w:ind w:firstLine="540"/>
        <w:contextualSpacing/>
        <w:jc w:val="both"/>
      </w:pPr>
      <w:r>
        <w:t>1.11</w:t>
      </w:r>
      <w:r w:rsidR="00867956">
        <w:t>.</w:t>
      </w:r>
      <w:r>
        <w:t xml:space="preserve"> </w:t>
      </w:r>
      <w:r w:rsidR="00CA41E5" w:rsidRPr="00AE3740">
        <w:t>В случае несоблюдения преподавателем (концертмейстером) настоящей инструкции о ведении журнал</w:t>
      </w:r>
      <w:r w:rsidR="001D1A10" w:rsidRPr="00AE3740">
        <w:t>а</w:t>
      </w:r>
      <w:r w:rsidR="00CA41E5" w:rsidRPr="00AE3740">
        <w:t xml:space="preserve"> на  него может быть наложено дисциплинарное взыскание.</w:t>
      </w:r>
    </w:p>
    <w:p w:rsidR="00EE479A" w:rsidRDefault="00EE479A" w:rsidP="0014141B">
      <w:pPr>
        <w:pStyle w:val="11"/>
        <w:keepNext/>
        <w:keepLines/>
        <w:shd w:val="clear" w:color="auto" w:fill="auto"/>
        <w:spacing w:before="0" w:line="240" w:lineRule="auto"/>
        <w:contextualSpacing/>
        <w:rPr>
          <w:b/>
        </w:rPr>
      </w:pPr>
      <w:bookmarkStart w:id="2" w:name="bookmark2"/>
    </w:p>
    <w:p w:rsidR="00FB3552" w:rsidRPr="001D1A10" w:rsidRDefault="001D1A10" w:rsidP="0014141B">
      <w:pPr>
        <w:pStyle w:val="11"/>
        <w:keepNext/>
        <w:keepLines/>
        <w:shd w:val="clear" w:color="auto" w:fill="auto"/>
        <w:spacing w:before="0" w:line="240" w:lineRule="auto"/>
        <w:contextualSpacing/>
        <w:rPr>
          <w:b/>
        </w:rPr>
      </w:pPr>
      <w:r w:rsidRPr="001D1A10">
        <w:rPr>
          <w:b/>
        </w:rPr>
        <w:t xml:space="preserve">2. </w:t>
      </w:r>
      <w:r w:rsidR="00FB3552" w:rsidRPr="001D1A10">
        <w:rPr>
          <w:b/>
        </w:rPr>
        <w:t>Требования к ведению Журнала групповых занятий</w:t>
      </w:r>
      <w:bookmarkEnd w:id="2"/>
    </w:p>
    <w:p w:rsidR="00FB3552" w:rsidRDefault="00EE479A" w:rsidP="0014141B">
      <w:pPr>
        <w:pStyle w:val="21"/>
        <w:shd w:val="clear" w:color="auto" w:fill="auto"/>
        <w:tabs>
          <w:tab w:val="left" w:pos="0"/>
        </w:tabs>
        <w:spacing w:line="240" w:lineRule="auto"/>
        <w:contextualSpacing/>
        <w:jc w:val="both"/>
      </w:pPr>
      <w:r>
        <w:tab/>
        <w:t>2.1.</w:t>
      </w:r>
      <w:r w:rsidR="00FB3552">
        <w:t>Перечень дисциплин и соответствующи</w:t>
      </w:r>
      <w:r>
        <w:t xml:space="preserve">е страницы указываются в начале </w:t>
      </w:r>
      <w:r w:rsidR="00FB3552">
        <w:t>Журнала.</w:t>
      </w:r>
    </w:p>
    <w:p w:rsidR="00FB3552" w:rsidRDefault="00EE479A" w:rsidP="0014141B">
      <w:pPr>
        <w:pStyle w:val="21"/>
        <w:shd w:val="clear" w:color="auto" w:fill="auto"/>
        <w:tabs>
          <w:tab w:val="left" w:pos="0"/>
        </w:tabs>
        <w:spacing w:line="240" w:lineRule="auto"/>
        <w:ind w:right="20"/>
        <w:contextualSpacing/>
        <w:jc w:val="both"/>
      </w:pPr>
      <w:r>
        <w:tab/>
        <w:t xml:space="preserve">2.2. </w:t>
      </w:r>
      <w:r w:rsidR="00FB3552">
        <w:t>Списки учебных групп вносятся в Журнал в алфавитном порядке: фамилия и имя (инициал или полностью).</w:t>
      </w:r>
    </w:p>
    <w:p w:rsidR="00FB3552" w:rsidRDefault="00EE479A" w:rsidP="0014141B">
      <w:pPr>
        <w:pStyle w:val="21"/>
        <w:shd w:val="clear" w:color="auto" w:fill="auto"/>
        <w:spacing w:line="240" w:lineRule="auto"/>
        <w:ind w:right="20"/>
        <w:contextualSpacing/>
        <w:jc w:val="both"/>
      </w:pPr>
      <w:r>
        <w:lastRenderedPageBreak/>
        <w:tab/>
        <w:t xml:space="preserve">2.3. </w:t>
      </w:r>
      <w:r w:rsidR="00FB3552">
        <w:t>На левой стороне Журнала в соответствующей графе проставляется отметка об отсутствии студента на уроке, оценка результата текущего контроля, итоговая оценка результата промежуточной аттестации (за 2 месяца, за семестр).</w:t>
      </w:r>
    </w:p>
    <w:p w:rsidR="00FB3552" w:rsidRPr="00EE479A" w:rsidRDefault="00FB3552" w:rsidP="0014141B">
      <w:pPr>
        <w:pStyle w:val="11"/>
        <w:keepNext/>
        <w:keepLines/>
        <w:shd w:val="clear" w:color="auto" w:fill="auto"/>
        <w:spacing w:before="0" w:line="240" w:lineRule="auto"/>
        <w:contextualSpacing/>
        <w:rPr>
          <w:b/>
        </w:rPr>
      </w:pPr>
      <w:bookmarkStart w:id="3" w:name="bookmark3"/>
      <w:r w:rsidRPr="00EE479A">
        <w:rPr>
          <w:b/>
        </w:rPr>
        <w:t>Внимание:</w:t>
      </w:r>
      <w:bookmarkEnd w:id="3"/>
    </w:p>
    <w:p w:rsidR="00FB3552" w:rsidRDefault="00FB3552" w:rsidP="0014141B">
      <w:pPr>
        <w:pStyle w:val="21"/>
        <w:numPr>
          <w:ilvl w:val="0"/>
          <w:numId w:val="3"/>
        </w:numPr>
        <w:shd w:val="clear" w:color="auto" w:fill="auto"/>
        <w:tabs>
          <w:tab w:val="left" w:pos="1574"/>
        </w:tabs>
        <w:spacing w:line="240" w:lineRule="auto"/>
        <w:ind w:left="1440"/>
        <w:contextualSpacing/>
      </w:pPr>
      <w:r>
        <w:t>на каждый час учебной пары отводится отдельная графа;</w:t>
      </w:r>
    </w:p>
    <w:p w:rsidR="00FB3552" w:rsidRDefault="00FB3552" w:rsidP="0014141B">
      <w:pPr>
        <w:pStyle w:val="2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1440"/>
        <w:contextualSpacing/>
      </w:pPr>
      <w:r>
        <w:t>присутствие студента на уроке в графе не фиксируется («пустая клетка»);</w:t>
      </w:r>
    </w:p>
    <w:p w:rsidR="00FB3552" w:rsidRDefault="00FB3552" w:rsidP="0014141B">
      <w:pPr>
        <w:pStyle w:val="21"/>
        <w:numPr>
          <w:ilvl w:val="0"/>
          <w:numId w:val="3"/>
        </w:numPr>
        <w:shd w:val="clear" w:color="auto" w:fill="auto"/>
        <w:tabs>
          <w:tab w:val="left" w:pos="1579"/>
        </w:tabs>
        <w:spacing w:line="240" w:lineRule="auto"/>
        <w:ind w:left="1440"/>
        <w:contextualSpacing/>
      </w:pPr>
      <w:r>
        <w:t>отсутствие студента на уроке без объяснения причин фиксируется отметкой «Н»;</w:t>
      </w:r>
    </w:p>
    <w:p w:rsidR="00FB3552" w:rsidRDefault="00FB3552" w:rsidP="0014141B">
      <w:pPr>
        <w:pStyle w:val="21"/>
        <w:numPr>
          <w:ilvl w:val="0"/>
          <w:numId w:val="3"/>
        </w:numPr>
        <w:shd w:val="clear" w:color="auto" w:fill="auto"/>
        <w:tabs>
          <w:tab w:val="left" w:pos="1579"/>
        </w:tabs>
        <w:spacing w:line="240" w:lineRule="auto"/>
        <w:ind w:left="1440"/>
        <w:contextualSpacing/>
      </w:pPr>
      <w:r>
        <w:t>отсутствие студента на уроке по болезни или по иной уважительной причине</w:t>
      </w:r>
    </w:p>
    <w:p w:rsidR="00FB3552" w:rsidRDefault="00FB3552" w:rsidP="0014141B">
      <w:pPr>
        <w:pStyle w:val="21"/>
        <w:shd w:val="clear" w:color="auto" w:fill="auto"/>
        <w:spacing w:line="240" w:lineRule="auto"/>
        <w:ind w:left="1440"/>
        <w:contextualSpacing/>
      </w:pPr>
      <w:r>
        <w:t>фиксируется отметкой «НБ»;</w:t>
      </w:r>
    </w:p>
    <w:p w:rsidR="00E55972" w:rsidRDefault="00FB3552" w:rsidP="0014141B">
      <w:pPr>
        <w:pStyle w:val="2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1440"/>
        <w:contextualSpacing/>
      </w:pPr>
      <w:r>
        <w:t>какие-либо иные обозначения не допускаются.</w:t>
      </w:r>
    </w:p>
    <w:p w:rsidR="00FB3552" w:rsidRDefault="00E55972" w:rsidP="0014141B">
      <w:pPr>
        <w:pStyle w:val="21"/>
        <w:shd w:val="clear" w:color="auto" w:fill="auto"/>
        <w:tabs>
          <w:tab w:val="left" w:pos="0"/>
        </w:tabs>
        <w:spacing w:line="240" w:lineRule="auto"/>
        <w:ind w:right="20"/>
        <w:contextualSpacing/>
        <w:jc w:val="both"/>
      </w:pPr>
      <w:r>
        <w:tab/>
      </w:r>
      <w:r w:rsidR="00EE479A">
        <w:t xml:space="preserve">2.4. </w:t>
      </w:r>
      <w:r w:rsidR="00FB3552">
        <w:t>На правой стороне Журнала в соответствующую строку вносятся: дата проведения урока, тема урока и количество часов в соответствии с рабочей программой и календарно-тематическим</w:t>
      </w:r>
      <w:r w:rsidR="00B7570D">
        <w:t xml:space="preserve"> </w:t>
      </w:r>
      <w:r w:rsidR="00FB3552">
        <w:t xml:space="preserve">планом, тип урока (лекция, семинар, контрольный урок, практическая работа и т.д.). </w:t>
      </w:r>
    </w:p>
    <w:p w:rsidR="00FB3552" w:rsidRDefault="00EE479A" w:rsidP="0014141B">
      <w:pPr>
        <w:ind w:right="20"/>
        <w:contextualSpacing/>
        <w:jc w:val="both"/>
      </w:pPr>
      <w:r>
        <w:tab/>
        <w:t xml:space="preserve">2.5. </w:t>
      </w:r>
      <w:r w:rsidR="00FB3552">
        <w:t>Отсутствие преподавателя на уроке по уважительной причине (командировка, бюллетень, отмена занятий администрацией и т.п.) фиксируется в соответствующей графе на левой стороне Журнала и строке на правой стороне.</w:t>
      </w:r>
    </w:p>
    <w:p w:rsidR="00FB3552" w:rsidRDefault="00EE479A" w:rsidP="0014141B">
      <w:pPr>
        <w:tabs>
          <w:tab w:val="left" w:pos="0"/>
        </w:tabs>
        <w:ind w:right="20"/>
        <w:contextualSpacing/>
        <w:jc w:val="both"/>
      </w:pPr>
      <w:r>
        <w:tab/>
        <w:t xml:space="preserve">2.6. </w:t>
      </w:r>
      <w:r w:rsidR="00FB3552">
        <w:t>Праздничные дни фиксируются в соответствующей графе на левой стороне Журнала и строке на правой стороне.</w:t>
      </w:r>
    </w:p>
    <w:p w:rsidR="00FB3552" w:rsidRDefault="00EE479A" w:rsidP="0014141B">
      <w:pPr>
        <w:ind w:right="20"/>
        <w:contextualSpacing/>
        <w:jc w:val="both"/>
      </w:pPr>
      <w:r>
        <w:tab/>
        <w:t xml:space="preserve">2.7. </w:t>
      </w:r>
      <w:r w:rsidR="00FB3552">
        <w:t>Отдельная страница отводится для консультаций, проводимых в соответствии с учебным планом для подготовки к промежуточной аттестации и к Итоговой государственной аттестации.</w:t>
      </w:r>
    </w:p>
    <w:p w:rsidR="00FB3552" w:rsidRPr="00EE479A" w:rsidRDefault="00EE479A" w:rsidP="0014141B">
      <w:pPr>
        <w:pStyle w:val="11"/>
        <w:keepNext/>
        <w:keepLines/>
        <w:shd w:val="clear" w:color="auto" w:fill="auto"/>
        <w:spacing w:before="0" w:line="240" w:lineRule="auto"/>
        <w:ind w:left="2060" w:hanging="2060"/>
        <w:contextualSpacing/>
        <w:rPr>
          <w:b/>
        </w:rPr>
      </w:pPr>
      <w:r w:rsidRPr="00EE479A">
        <w:rPr>
          <w:b/>
        </w:rPr>
        <w:t xml:space="preserve">3. </w:t>
      </w:r>
      <w:r w:rsidR="00FB3552" w:rsidRPr="00EE479A">
        <w:rPr>
          <w:b/>
        </w:rPr>
        <w:t>Требования к ведению Журнала индивидуальных занятий</w:t>
      </w:r>
    </w:p>
    <w:p w:rsidR="00FB3552" w:rsidRDefault="00EE479A" w:rsidP="0014141B">
      <w:pPr>
        <w:tabs>
          <w:tab w:val="left" w:pos="0"/>
        </w:tabs>
        <w:ind w:left="709" w:hanging="740"/>
        <w:contextualSpacing/>
        <w:jc w:val="both"/>
      </w:pPr>
      <w:r>
        <w:tab/>
      </w:r>
      <w:r>
        <w:tab/>
        <w:t xml:space="preserve">3.1. </w:t>
      </w:r>
      <w:r w:rsidR="00FB3552">
        <w:t>Перечень дисциплин и соответствующие страницы указываются в начале Журнала.</w:t>
      </w:r>
    </w:p>
    <w:p w:rsidR="00FB3552" w:rsidRDefault="00EE479A" w:rsidP="0014141B">
      <w:pPr>
        <w:tabs>
          <w:tab w:val="left" w:pos="987"/>
        </w:tabs>
        <w:ind w:left="740" w:hanging="740"/>
        <w:contextualSpacing/>
        <w:jc w:val="both"/>
      </w:pPr>
      <w:r>
        <w:tab/>
        <w:t xml:space="preserve">3.2. </w:t>
      </w:r>
      <w:r w:rsidR="00FB3552">
        <w:t>Списки студентов составляются по курсам от 1-го к 4-му.</w:t>
      </w:r>
    </w:p>
    <w:p w:rsidR="00FB3552" w:rsidRDefault="00EE479A" w:rsidP="0014141B">
      <w:pPr>
        <w:tabs>
          <w:tab w:val="left" w:pos="0"/>
        </w:tabs>
        <w:ind w:right="20"/>
        <w:contextualSpacing/>
        <w:jc w:val="both"/>
      </w:pPr>
      <w:r>
        <w:tab/>
        <w:t xml:space="preserve">3.3. </w:t>
      </w:r>
      <w:r w:rsidR="00FB3552">
        <w:t>В соответствующей клетке проставляется отметка об отсутствии студента на уроке, итоговая оценка результата промежуточной аттестации (за 2 месяца, за семестр).</w:t>
      </w:r>
    </w:p>
    <w:p w:rsidR="00FB3552" w:rsidRPr="00EE479A" w:rsidRDefault="00FB3552" w:rsidP="0014141B">
      <w:pPr>
        <w:pStyle w:val="11"/>
        <w:keepNext/>
        <w:keepLines/>
        <w:shd w:val="clear" w:color="auto" w:fill="auto"/>
        <w:spacing w:before="0" w:line="240" w:lineRule="auto"/>
        <w:ind w:left="4680" w:hanging="4680"/>
        <w:contextualSpacing/>
        <w:rPr>
          <w:b/>
        </w:rPr>
      </w:pPr>
      <w:r w:rsidRPr="00EE479A">
        <w:rPr>
          <w:b/>
        </w:rPr>
        <w:t>Внимание:</w:t>
      </w:r>
    </w:p>
    <w:p w:rsidR="00FB3552" w:rsidRDefault="00FB3552" w:rsidP="0014141B">
      <w:pPr>
        <w:numPr>
          <w:ilvl w:val="0"/>
          <w:numId w:val="5"/>
        </w:numPr>
        <w:tabs>
          <w:tab w:val="left" w:pos="1618"/>
        </w:tabs>
        <w:ind w:left="1440" w:right="20"/>
        <w:contextualSpacing/>
      </w:pPr>
      <w:r>
        <w:t>присутствие студента на уроке фиксируется в соответствующей клетке с указанием времени продолжительности урока (0,5 ч., 1 ч., 1,5 ч. или 2 ч.);</w:t>
      </w:r>
    </w:p>
    <w:p w:rsidR="00FB3552" w:rsidRDefault="00FB3552" w:rsidP="0014141B">
      <w:pPr>
        <w:numPr>
          <w:ilvl w:val="0"/>
          <w:numId w:val="5"/>
        </w:numPr>
        <w:tabs>
          <w:tab w:val="left" w:pos="1577"/>
        </w:tabs>
        <w:ind w:left="1440"/>
        <w:contextualSpacing/>
      </w:pPr>
      <w:r>
        <w:t>отсутствие студента на уроке без объяснения причин фиксируется отметкой «Н»;</w:t>
      </w:r>
    </w:p>
    <w:p w:rsidR="00FB3552" w:rsidRDefault="00FB3552" w:rsidP="0014141B">
      <w:pPr>
        <w:numPr>
          <w:ilvl w:val="0"/>
          <w:numId w:val="5"/>
        </w:numPr>
        <w:tabs>
          <w:tab w:val="left" w:pos="1579"/>
        </w:tabs>
        <w:ind w:left="1440" w:right="20"/>
        <w:contextualSpacing/>
      </w:pPr>
      <w:r>
        <w:t>отсутствие студента на уроке по болезни или по иной уважительной причине фиксируется отметкой «НБ»;</w:t>
      </w:r>
    </w:p>
    <w:p w:rsidR="00FB3552" w:rsidRDefault="00FB3552" w:rsidP="0014141B">
      <w:pPr>
        <w:numPr>
          <w:ilvl w:val="0"/>
          <w:numId w:val="5"/>
        </w:numPr>
        <w:tabs>
          <w:tab w:val="left" w:pos="1577"/>
        </w:tabs>
        <w:ind w:left="1440"/>
        <w:contextualSpacing/>
      </w:pPr>
      <w:r>
        <w:t>какие-либо иные обозначения не допускаются.</w:t>
      </w:r>
    </w:p>
    <w:p w:rsidR="00E55972" w:rsidRDefault="00EE479A" w:rsidP="0014141B">
      <w:pPr>
        <w:tabs>
          <w:tab w:val="left" w:pos="0"/>
        </w:tabs>
        <w:ind w:right="20"/>
        <w:contextualSpacing/>
        <w:jc w:val="both"/>
      </w:pPr>
      <w:r>
        <w:tab/>
      </w:r>
      <w:r w:rsidR="00E55972">
        <w:t>3.</w:t>
      </w:r>
      <w:r w:rsidR="00B7570D">
        <w:t>4</w:t>
      </w:r>
      <w:proofErr w:type="gramStart"/>
      <w:r w:rsidR="00E55972">
        <w:t xml:space="preserve"> П</w:t>
      </w:r>
      <w:proofErr w:type="gramEnd"/>
      <w:r w:rsidR="00E55972">
        <w:t>ри необходимости выставления оценок по инд</w:t>
      </w:r>
      <w:r w:rsidR="003B4730">
        <w:t>ивидуальным занятиям на ка</w:t>
      </w:r>
      <w:r w:rsidR="00E55972">
        <w:t xml:space="preserve">ждого </w:t>
      </w:r>
      <w:r w:rsidR="003B4730">
        <w:t>студента отводится две строки: в верхней клеточке указывается количество выданных часов, в нижней выставляется соответствующая оценка.</w:t>
      </w:r>
    </w:p>
    <w:p w:rsidR="00FB3552" w:rsidRDefault="00E55972" w:rsidP="0014141B">
      <w:pPr>
        <w:tabs>
          <w:tab w:val="left" w:pos="0"/>
        </w:tabs>
        <w:ind w:right="20"/>
        <w:contextualSpacing/>
        <w:jc w:val="both"/>
      </w:pPr>
      <w:r>
        <w:tab/>
      </w:r>
      <w:r w:rsidR="002A4BDC">
        <w:t>3.5</w:t>
      </w:r>
      <w:r w:rsidR="00EE479A">
        <w:t xml:space="preserve">. </w:t>
      </w:r>
      <w:r w:rsidR="00FB3552">
        <w:t>Отсутствие преподавателя на уроке по уважительной причине (командировка, бюллетень, отмена занятий администрацией и т.п.) фиксируется в соответствующей клетке или клетках.</w:t>
      </w:r>
    </w:p>
    <w:p w:rsidR="00FB3552" w:rsidRDefault="002A4BDC" w:rsidP="0014141B">
      <w:pPr>
        <w:tabs>
          <w:tab w:val="left" w:pos="0"/>
        </w:tabs>
        <w:contextualSpacing/>
        <w:jc w:val="both"/>
      </w:pPr>
      <w:r>
        <w:tab/>
        <w:t>3.6</w:t>
      </w:r>
      <w:r w:rsidR="00EE479A">
        <w:t xml:space="preserve">. </w:t>
      </w:r>
      <w:r w:rsidR="00FB3552">
        <w:t>Праздничные дни фиксируются в соответствующей клетке или клетках.</w:t>
      </w:r>
    </w:p>
    <w:p w:rsidR="00FB3552" w:rsidRDefault="002A4BDC" w:rsidP="0014141B">
      <w:pPr>
        <w:tabs>
          <w:tab w:val="left" w:pos="0"/>
        </w:tabs>
        <w:ind w:right="20"/>
        <w:contextualSpacing/>
        <w:jc w:val="both"/>
      </w:pPr>
      <w:r>
        <w:tab/>
        <w:t>3.7</w:t>
      </w:r>
      <w:r w:rsidR="00EE479A">
        <w:t xml:space="preserve">. </w:t>
      </w:r>
      <w:r w:rsidR="00FB3552">
        <w:t>Отдельная страница отводится для учёта консультаций, проводимых в соответствии с учебным планом. Продолжительность консультаций фиксируется в соответствующей клетке (0,5 ч.,</w:t>
      </w:r>
      <w:r w:rsidR="00EE479A">
        <w:t xml:space="preserve"> </w:t>
      </w:r>
      <w:r w:rsidR="00FB3552">
        <w:t>1 ч., 1,5 ч. или 2 ч.).</w:t>
      </w:r>
    </w:p>
    <w:p w:rsidR="00FB3552" w:rsidRDefault="002A4BDC" w:rsidP="0014141B">
      <w:pPr>
        <w:tabs>
          <w:tab w:val="left" w:pos="0"/>
        </w:tabs>
        <w:ind w:right="20"/>
        <w:contextualSpacing/>
        <w:jc w:val="both"/>
      </w:pPr>
      <w:r>
        <w:tab/>
        <w:t>3.8</w:t>
      </w:r>
      <w:r w:rsidR="00EE479A">
        <w:t xml:space="preserve">. </w:t>
      </w:r>
      <w:r w:rsidR="00FB3552">
        <w:t>Отдельная страница отводится для учёта выступлений студентов в рамках концертно-исполнительской практики (академические концерты, иные концерты и мероприятия и т.п.)</w:t>
      </w:r>
    </w:p>
    <w:p w:rsidR="00FB3552" w:rsidRDefault="00FB3552" w:rsidP="0014141B">
      <w:pPr>
        <w:contextualSpacing/>
      </w:pPr>
    </w:p>
    <w:p w:rsidR="00EE479A" w:rsidRDefault="00EE479A" w:rsidP="0014141B">
      <w:pPr>
        <w:contextualSpacing/>
        <w:jc w:val="center"/>
      </w:pPr>
      <w:r>
        <w:t>______________</w:t>
      </w:r>
      <w:bookmarkStart w:id="4" w:name="_GoBack"/>
      <w:bookmarkEnd w:id="4"/>
      <w:r>
        <w:t>________________</w:t>
      </w:r>
    </w:p>
    <w:sectPr w:rsidR="00EE479A" w:rsidSect="0014141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AB" w:rsidRDefault="004808AB" w:rsidP="0014141B">
      <w:r>
        <w:separator/>
      </w:r>
    </w:p>
  </w:endnote>
  <w:endnote w:type="continuationSeparator" w:id="0">
    <w:p w:rsidR="004808AB" w:rsidRDefault="004808AB" w:rsidP="001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2735"/>
      <w:docPartObj>
        <w:docPartGallery w:val="Page Numbers (Bottom of Page)"/>
        <w:docPartUnique/>
      </w:docPartObj>
    </w:sdtPr>
    <w:sdtContent>
      <w:p w:rsidR="0014141B" w:rsidRDefault="001414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141B" w:rsidRDefault="001414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AB" w:rsidRDefault="004808AB" w:rsidP="0014141B">
      <w:r>
        <w:separator/>
      </w:r>
    </w:p>
  </w:footnote>
  <w:footnote w:type="continuationSeparator" w:id="0">
    <w:p w:rsidR="004808AB" w:rsidRDefault="004808AB" w:rsidP="0014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1">
    <w:nsid w:val="442D366C"/>
    <w:multiLevelType w:val="multilevel"/>
    <w:tmpl w:val="FFDAD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D3E36"/>
    <w:multiLevelType w:val="multilevel"/>
    <w:tmpl w:val="B136F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C7F8C"/>
    <w:multiLevelType w:val="multilevel"/>
    <w:tmpl w:val="CE0C35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9396E"/>
    <w:multiLevelType w:val="multilevel"/>
    <w:tmpl w:val="BFFCC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A"/>
    <w:rsid w:val="000173FF"/>
    <w:rsid w:val="00020BAB"/>
    <w:rsid w:val="000230D3"/>
    <w:rsid w:val="00030F4D"/>
    <w:rsid w:val="000420A2"/>
    <w:rsid w:val="00044EC3"/>
    <w:rsid w:val="00044F19"/>
    <w:rsid w:val="000464C2"/>
    <w:rsid w:val="000567A1"/>
    <w:rsid w:val="000602ED"/>
    <w:rsid w:val="000611EE"/>
    <w:rsid w:val="000620A1"/>
    <w:rsid w:val="00063051"/>
    <w:rsid w:val="00064162"/>
    <w:rsid w:val="0006561B"/>
    <w:rsid w:val="00070AEC"/>
    <w:rsid w:val="00075546"/>
    <w:rsid w:val="00081A6C"/>
    <w:rsid w:val="00083804"/>
    <w:rsid w:val="0008609B"/>
    <w:rsid w:val="0008725F"/>
    <w:rsid w:val="000910C6"/>
    <w:rsid w:val="00091AEE"/>
    <w:rsid w:val="000927FB"/>
    <w:rsid w:val="00096DE5"/>
    <w:rsid w:val="000975E1"/>
    <w:rsid w:val="000B07EA"/>
    <w:rsid w:val="000C08E5"/>
    <w:rsid w:val="000C59DE"/>
    <w:rsid w:val="000D1027"/>
    <w:rsid w:val="000D17E4"/>
    <w:rsid w:val="000D31C1"/>
    <w:rsid w:val="000E62E0"/>
    <w:rsid w:val="000F0695"/>
    <w:rsid w:val="000F5381"/>
    <w:rsid w:val="000F7B91"/>
    <w:rsid w:val="001107DF"/>
    <w:rsid w:val="001153C1"/>
    <w:rsid w:val="001200FA"/>
    <w:rsid w:val="00121326"/>
    <w:rsid w:val="001217D9"/>
    <w:rsid w:val="00121AC4"/>
    <w:rsid w:val="00124366"/>
    <w:rsid w:val="00131B17"/>
    <w:rsid w:val="0014141B"/>
    <w:rsid w:val="00141BCC"/>
    <w:rsid w:val="001424A8"/>
    <w:rsid w:val="00151E98"/>
    <w:rsid w:val="00164F67"/>
    <w:rsid w:val="00172A67"/>
    <w:rsid w:val="00186160"/>
    <w:rsid w:val="001922F2"/>
    <w:rsid w:val="001A70D6"/>
    <w:rsid w:val="001B491F"/>
    <w:rsid w:val="001C16A5"/>
    <w:rsid w:val="001D1A10"/>
    <w:rsid w:val="001E1B3A"/>
    <w:rsid w:val="001E1B98"/>
    <w:rsid w:val="001E4C59"/>
    <w:rsid w:val="001F324C"/>
    <w:rsid w:val="001F36FB"/>
    <w:rsid w:val="001F3F06"/>
    <w:rsid w:val="001F77FA"/>
    <w:rsid w:val="00200C6E"/>
    <w:rsid w:val="00204D87"/>
    <w:rsid w:val="002162F2"/>
    <w:rsid w:val="00223432"/>
    <w:rsid w:val="00245F58"/>
    <w:rsid w:val="00250B55"/>
    <w:rsid w:val="0025290F"/>
    <w:rsid w:val="002556D7"/>
    <w:rsid w:val="00257A26"/>
    <w:rsid w:val="002673A4"/>
    <w:rsid w:val="00267D6C"/>
    <w:rsid w:val="00280232"/>
    <w:rsid w:val="002807CE"/>
    <w:rsid w:val="0028213C"/>
    <w:rsid w:val="0029054F"/>
    <w:rsid w:val="00293B1B"/>
    <w:rsid w:val="0029456E"/>
    <w:rsid w:val="00296043"/>
    <w:rsid w:val="002A4BDC"/>
    <w:rsid w:val="002A5165"/>
    <w:rsid w:val="002A7D86"/>
    <w:rsid w:val="002B081B"/>
    <w:rsid w:val="002B0DA5"/>
    <w:rsid w:val="002B2693"/>
    <w:rsid w:val="002B34D0"/>
    <w:rsid w:val="002B625A"/>
    <w:rsid w:val="002C15E5"/>
    <w:rsid w:val="002C1973"/>
    <w:rsid w:val="002C40A4"/>
    <w:rsid w:val="002C7F1F"/>
    <w:rsid w:val="002D11F4"/>
    <w:rsid w:val="002D3D2D"/>
    <w:rsid w:val="002D5033"/>
    <w:rsid w:val="002E0603"/>
    <w:rsid w:val="002E227E"/>
    <w:rsid w:val="002F4E06"/>
    <w:rsid w:val="003117DF"/>
    <w:rsid w:val="00315718"/>
    <w:rsid w:val="0032094C"/>
    <w:rsid w:val="00325EB4"/>
    <w:rsid w:val="00327CF7"/>
    <w:rsid w:val="00332DA3"/>
    <w:rsid w:val="00335D30"/>
    <w:rsid w:val="00340CB3"/>
    <w:rsid w:val="00347073"/>
    <w:rsid w:val="00352231"/>
    <w:rsid w:val="0036559D"/>
    <w:rsid w:val="00365CBB"/>
    <w:rsid w:val="00366032"/>
    <w:rsid w:val="0037272F"/>
    <w:rsid w:val="003758DE"/>
    <w:rsid w:val="003807D4"/>
    <w:rsid w:val="00390429"/>
    <w:rsid w:val="00394F08"/>
    <w:rsid w:val="003A2A1E"/>
    <w:rsid w:val="003B06F0"/>
    <w:rsid w:val="003B3DA8"/>
    <w:rsid w:val="003B4730"/>
    <w:rsid w:val="003B7025"/>
    <w:rsid w:val="003D2F6A"/>
    <w:rsid w:val="003D7B30"/>
    <w:rsid w:val="003E2E56"/>
    <w:rsid w:val="003E7645"/>
    <w:rsid w:val="003E7A07"/>
    <w:rsid w:val="004027D8"/>
    <w:rsid w:val="00404F6D"/>
    <w:rsid w:val="00406244"/>
    <w:rsid w:val="00412B9A"/>
    <w:rsid w:val="0042557E"/>
    <w:rsid w:val="004269ED"/>
    <w:rsid w:val="00426F85"/>
    <w:rsid w:val="00436112"/>
    <w:rsid w:val="00437509"/>
    <w:rsid w:val="00444680"/>
    <w:rsid w:val="00450EBF"/>
    <w:rsid w:val="00456436"/>
    <w:rsid w:val="00460168"/>
    <w:rsid w:val="00460631"/>
    <w:rsid w:val="00465507"/>
    <w:rsid w:val="00470A51"/>
    <w:rsid w:val="00475914"/>
    <w:rsid w:val="004808AB"/>
    <w:rsid w:val="00490B17"/>
    <w:rsid w:val="00491413"/>
    <w:rsid w:val="00493F72"/>
    <w:rsid w:val="0049544C"/>
    <w:rsid w:val="00497E6B"/>
    <w:rsid w:val="004A382F"/>
    <w:rsid w:val="004A440F"/>
    <w:rsid w:val="004A709B"/>
    <w:rsid w:val="004B18E4"/>
    <w:rsid w:val="004C1EB5"/>
    <w:rsid w:val="004C2F7C"/>
    <w:rsid w:val="004C308B"/>
    <w:rsid w:val="004C7A5D"/>
    <w:rsid w:val="004D1DFC"/>
    <w:rsid w:val="004D2FB3"/>
    <w:rsid w:val="004E01A2"/>
    <w:rsid w:val="004E0524"/>
    <w:rsid w:val="004E2669"/>
    <w:rsid w:val="004E2BE7"/>
    <w:rsid w:val="004F7545"/>
    <w:rsid w:val="004F79BD"/>
    <w:rsid w:val="00504B7B"/>
    <w:rsid w:val="005172B6"/>
    <w:rsid w:val="005233BD"/>
    <w:rsid w:val="00526701"/>
    <w:rsid w:val="00547838"/>
    <w:rsid w:val="00551D8E"/>
    <w:rsid w:val="00560CF0"/>
    <w:rsid w:val="00565C30"/>
    <w:rsid w:val="0057281B"/>
    <w:rsid w:val="0057455E"/>
    <w:rsid w:val="00577491"/>
    <w:rsid w:val="00577643"/>
    <w:rsid w:val="00580E25"/>
    <w:rsid w:val="00591D22"/>
    <w:rsid w:val="00593B34"/>
    <w:rsid w:val="005A44D6"/>
    <w:rsid w:val="005B2642"/>
    <w:rsid w:val="005B76CE"/>
    <w:rsid w:val="005C3463"/>
    <w:rsid w:val="005C5A00"/>
    <w:rsid w:val="005D0661"/>
    <w:rsid w:val="005D12EB"/>
    <w:rsid w:val="005D7669"/>
    <w:rsid w:val="005E1706"/>
    <w:rsid w:val="005E3466"/>
    <w:rsid w:val="005E6DB6"/>
    <w:rsid w:val="006026A3"/>
    <w:rsid w:val="00603055"/>
    <w:rsid w:val="00605E61"/>
    <w:rsid w:val="0060741C"/>
    <w:rsid w:val="00610BAA"/>
    <w:rsid w:val="00616F0D"/>
    <w:rsid w:val="0062427B"/>
    <w:rsid w:val="006252B3"/>
    <w:rsid w:val="006340EA"/>
    <w:rsid w:val="006346F5"/>
    <w:rsid w:val="00635EB9"/>
    <w:rsid w:val="006360CA"/>
    <w:rsid w:val="006428AD"/>
    <w:rsid w:val="00647542"/>
    <w:rsid w:val="00653D10"/>
    <w:rsid w:val="006565BF"/>
    <w:rsid w:val="00663DD3"/>
    <w:rsid w:val="00670E6A"/>
    <w:rsid w:val="006744F0"/>
    <w:rsid w:val="00683659"/>
    <w:rsid w:val="0068590C"/>
    <w:rsid w:val="006961C3"/>
    <w:rsid w:val="006A722A"/>
    <w:rsid w:val="006B7D2D"/>
    <w:rsid w:val="006C66AE"/>
    <w:rsid w:val="006C7E80"/>
    <w:rsid w:val="006D3F0E"/>
    <w:rsid w:val="006E1A6E"/>
    <w:rsid w:val="006F0F5E"/>
    <w:rsid w:val="006F642B"/>
    <w:rsid w:val="006F772D"/>
    <w:rsid w:val="007025A6"/>
    <w:rsid w:val="0071605F"/>
    <w:rsid w:val="0072290F"/>
    <w:rsid w:val="00724ED9"/>
    <w:rsid w:val="00732436"/>
    <w:rsid w:val="00752533"/>
    <w:rsid w:val="0075482A"/>
    <w:rsid w:val="0075654D"/>
    <w:rsid w:val="0076370B"/>
    <w:rsid w:val="00765966"/>
    <w:rsid w:val="00765E1D"/>
    <w:rsid w:val="00772C25"/>
    <w:rsid w:val="00780D20"/>
    <w:rsid w:val="00783073"/>
    <w:rsid w:val="007863B9"/>
    <w:rsid w:val="00795841"/>
    <w:rsid w:val="007A04B9"/>
    <w:rsid w:val="007A1F1E"/>
    <w:rsid w:val="007A337E"/>
    <w:rsid w:val="007A3AD7"/>
    <w:rsid w:val="007A46D8"/>
    <w:rsid w:val="007A5500"/>
    <w:rsid w:val="007B24F1"/>
    <w:rsid w:val="007B3190"/>
    <w:rsid w:val="007B5AEB"/>
    <w:rsid w:val="007B6D3A"/>
    <w:rsid w:val="007C2826"/>
    <w:rsid w:val="007C5331"/>
    <w:rsid w:val="007C54FB"/>
    <w:rsid w:val="007C7F0F"/>
    <w:rsid w:val="007D14E9"/>
    <w:rsid w:val="007D1E82"/>
    <w:rsid w:val="007D481D"/>
    <w:rsid w:val="007D638B"/>
    <w:rsid w:val="007D672B"/>
    <w:rsid w:val="007E0CD7"/>
    <w:rsid w:val="007E16BA"/>
    <w:rsid w:val="007E3BDC"/>
    <w:rsid w:val="007F3D06"/>
    <w:rsid w:val="007F4F83"/>
    <w:rsid w:val="008021CE"/>
    <w:rsid w:val="008127A7"/>
    <w:rsid w:val="00813016"/>
    <w:rsid w:val="008212B3"/>
    <w:rsid w:val="0082146F"/>
    <w:rsid w:val="00825E63"/>
    <w:rsid w:val="00830AA6"/>
    <w:rsid w:val="00847504"/>
    <w:rsid w:val="00855728"/>
    <w:rsid w:val="00860F08"/>
    <w:rsid w:val="008627DD"/>
    <w:rsid w:val="0086427B"/>
    <w:rsid w:val="00867956"/>
    <w:rsid w:val="0087329C"/>
    <w:rsid w:val="00876A29"/>
    <w:rsid w:val="00877315"/>
    <w:rsid w:val="00890128"/>
    <w:rsid w:val="0089142E"/>
    <w:rsid w:val="00894CBA"/>
    <w:rsid w:val="008A2427"/>
    <w:rsid w:val="008A2887"/>
    <w:rsid w:val="008A4260"/>
    <w:rsid w:val="008A76CF"/>
    <w:rsid w:val="008B053D"/>
    <w:rsid w:val="008B0B81"/>
    <w:rsid w:val="008B0D2E"/>
    <w:rsid w:val="008B4701"/>
    <w:rsid w:val="008C2258"/>
    <w:rsid w:val="008C23B9"/>
    <w:rsid w:val="008D27D6"/>
    <w:rsid w:val="008D28AF"/>
    <w:rsid w:val="008D3B3D"/>
    <w:rsid w:val="008D459A"/>
    <w:rsid w:val="008D576F"/>
    <w:rsid w:val="008E0747"/>
    <w:rsid w:val="008E6A6B"/>
    <w:rsid w:val="008E71CD"/>
    <w:rsid w:val="008F197A"/>
    <w:rsid w:val="008F2494"/>
    <w:rsid w:val="008F6F9C"/>
    <w:rsid w:val="009015AD"/>
    <w:rsid w:val="00902F3B"/>
    <w:rsid w:val="00904D13"/>
    <w:rsid w:val="00911541"/>
    <w:rsid w:val="00913298"/>
    <w:rsid w:val="00914555"/>
    <w:rsid w:val="00915604"/>
    <w:rsid w:val="00930EC9"/>
    <w:rsid w:val="00931BC8"/>
    <w:rsid w:val="0093253B"/>
    <w:rsid w:val="0093426B"/>
    <w:rsid w:val="00934762"/>
    <w:rsid w:val="00934B18"/>
    <w:rsid w:val="0093576D"/>
    <w:rsid w:val="00935CED"/>
    <w:rsid w:val="00935FF1"/>
    <w:rsid w:val="009426D0"/>
    <w:rsid w:val="00946971"/>
    <w:rsid w:val="00947EB4"/>
    <w:rsid w:val="0095223F"/>
    <w:rsid w:val="00954345"/>
    <w:rsid w:val="00971892"/>
    <w:rsid w:val="009739B6"/>
    <w:rsid w:val="00980CB1"/>
    <w:rsid w:val="00981369"/>
    <w:rsid w:val="009A5763"/>
    <w:rsid w:val="009A6A3D"/>
    <w:rsid w:val="009A7542"/>
    <w:rsid w:val="009B1E71"/>
    <w:rsid w:val="009B2F69"/>
    <w:rsid w:val="009C214A"/>
    <w:rsid w:val="009C36D4"/>
    <w:rsid w:val="009C43A9"/>
    <w:rsid w:val="009D0A89"/>
    <w:rsid w:val="009D398A"/>
    <w:rsid w:val="009F7D8C"/>
    <w:rsid w:val="00A02466"/>
    <w:rsid w:val="00A042B8"/>
    <w:rsid w:val="00A13014"/>
    <w:rsid w:val="00A20D72"/>
    <w:rsid w:val="00A22112"/>
    <w:rsid w:val="00A2239E"/>
    <w:rsid w:val="00A37EC3"/>
    <w:rsid w:val="00A40C38"/>
    <w:rsid w:val="00A43228"/>
    <w:rsid w:val="00A471E5"/>
    <w:rsid w:val="00A637C9"/>
    <w:rsid w:val="00A74647"/>
    <w:rsid w:val="00A76951"/>
    <w:rsid w:val="00A76FB6"/>
    <w:rsid w:val="00A8219E"/>
    <w:rsid w:val="00A864CE"/>
    <w:rsid w:val="00A871F1"/>
    <w:rsid w:val="00A907FC"/>
    <w:rsid w:val="00A90A3F"/>
    <w:rsid w:val="00A953E4"/>
    <w:rsid w:val="00AA053B"/>
    <w:rsid w:val="00AA2198"/>
    <w:rsid w:val="00AA4043"/>
    <w:rsid w:val="00AA7CEF"/>
    <w:rsid w:val="00AB6D16"/>
    <w:rsid w:val="00AC4171"/>
    <w:rsid w:val="00AC6F4D"/>
    <w:rsid w:val="00AC7FF5"/>
    <w:rsid w:val="00AD48DD"/>
    <w:rsid w:val="00AD7F9C"/>
    <w:rsid w:val="00AE3740"/>
    <w:rsid w:val="00AE559B"/>
    <w:rsid w:val="00AF1432"/>
    <w:rsid w:val="00AF3185"/>
    <w:rsid w:val="00AF59F0"/>
    <w:rsid w:val="00B001DB"/>
    <w:rsid w:val="00B059F9"/>
    <w:rsid w:val="00B10510"/>
    <w:rsid w:val="00B118F3"/>
    <w:rsid w:val="00B2164E"/>
    <w:rsid w:val="00B24438"/>
    <w:rsid w:val="00B32B7D"/>
    <w:rsid w:val="00B32FEE"/>
    <w:rsid w:val="00B34DC4"/>
    <w:rsid w:val="00B36E77"/>
    <w:rsid w:val="00B43B08"/>
    <w:rsid w:val="00B459A1"/>
    <w:rsid w:val="00B50B03"/>
    <w:rsid w:val="00B60574"/>
    <w:rsid w:val="00B64316"/>
    <w:rsid w:val="00B7570D"/>
    <w:rsid w:val="00B8337B"/>
    <w:rsid w:val="00B92AAA"/>
    <w:rsid w:val="00B97447"/>
    <w:rsid w:val="00BA34D5"/>
    <w:rsid w:val="00BA56F8"/>
    <w:rsid w:val="00BA6F6D"/>
    <w:rsid w:val="00BA718E"/>
    <w:rsid w:val="00BB44C8"/>
    <w:rsid w:val="00BC25B3"/>
    <w:rsid w:val="00BC547C"/>
    <w:rsid w:val="00BD4FFD"/>
    <w:rsid w:val="00BD63C6"/>
    <w:rsid w:val="00BE1E38"/>
    <w:rsid w:val="00BF1279"/>
    <w:rsid w:val="00C00515"/>
    <w:rsid w:val="00C01221"/>
    <w:rsid w:val="00C047C9"/>
    <w:rsid w:val="00C04A2A"/>
    <w:rsid w:val="00C06897"/>
    <w:rsid w:val="00C214D7"/>
    <w:rsid w:val="00C2443D"/>
    <w:rsid w:val="00C24CEA"/>
    <w:rsid w:val="00C25CCD"/>
    <w:rsid w:val="00C27992"/>
    <w:rsid w:val="00C27FD9"/>
    <w:rsid w:val="00C448A0"/>
    <w:rsid w:val="00C4570B"/>
    <w:rsid w:val="00C46AD4"/>
    <w:rsid w:val="00C5053B"/>
    <w:rsid w:val="00C6625A"/>
    <w:rsid w:val="00C66D65"/>
    <w:rsid w:val="00C70383"/>
    <w:rsid w:val="00C73332"/>
    <w:rsid w:val="00C74D11"/>
    <w:rsid w:val="00C75B59"/>
    <w:rsid w:val="00C76361"/>
    <w:rsid w:val="00C93635"/>
    <w:rsid w:val="00CA3EF7"/>
    <w:rsid w:val="00CA41E5"/>
    <w:rsid w:val="00CB1513"/>
    <w:rsid w:val="00CD4975"/>
    <w:rsid w:val="00CD6C95"/>
    <w:rsid w:val="00CE13BF"/>
    <w:rsid w:val="00CE60CC"/>
    <w:rsid w:val="00CE6BCA"/>
    <w:rsid w:val="00D04A58"/>
    <w:rsid w:val="00D0573E"/>
    <w:rsid w:val="00D139AE"/>
    <w:rsid w:val="00D15F4D"/>
    <w:rsid w:val="00D261C3"/>
    <w:rsid w:val="00D5069A"/>
    <w:rsid w:val="00D50FA1"/>
    <w:rsid w:val="00D516FA"/>
    <w:rsid w:val="00D6402D"/>
    <w:rsid w:val="00D666C8"/>
    <w:rsid w:val="00D668D4"/>
    <w:rsid w:val="00D73EDF"/>
    <w:rsid w:val="00D76F20"/>
    <w:rsid w:val="00D86E98"/>
    <w:rsid w:val="00D94AF8"/>
    <w:rsid w:val="00D97D61"/>
    <w:rsid w:val="00DA28F0"/>
    <w:rsid w:val="00DB104A"/>
    <w:rsid w:val="00DB5CE4"/>
    <w:rsid w:val="00DC5700"/>
    <w:rsid w:val="00DD2AEE"/>
    <w:rsid w:val="00DD51C9"/>
    <w:rsid w:val="00DE1EFF"/>
    <w:rsid w:val="00DE4831"/>
    <w:rsid w:val="00E00F2F"/>
    <w:rsid w:val="00E06485"/>
    <w:rsid w:val="00E06FB4"/>
    <w:rsid w:val="00E11BCE"/>
    <w:rsid w:val="00E224D8"/>
    <w:rsid w:val="00E2691E"/>
    <w:rsid w:val="00E300FA"/>
    <w:rsid w:val="00E33567"/>
    <w:rsid w:val="00E4014E"/>
    <w:rsid w:val="00E42D05"/>
    <w:rsid w:val="00E4570E"/>
    <w:rsid w:val="00E55972"/>
    <w:rsid w:val="00E574D5"/>
    <w:rsid w:val="00E74C0A"/>
    <w:rsid w:val="00E81BD5"/>
    <w:rsid w:val="00E87196"/>
    <w:rsid w:val="00E94C66"/>
    <w:rsid w:val="00E96D38"/>
    <w:rsid w:val="00EA1624"/>
    <w:rsid w:val="00EA38EA"/>
    <w:rsid w:val="00EA61E3"/>
    <w:rsid w:val="00ED7D10"/>
    <w:rsid w:val="00EE035E"/>
    <w:rsid w:val="00EE0B01"/>
    <w:rsid w:val="00EE279B"/>
    <w:rsid w:val="00EE479A"/>
    <w:rsid w:val="00EF1737"/>
    <w:rsid w:val="00F033FB"/>
    <w:rsid w:val="00F14607"/>
    <w:rsid w:val="00F21B51"/>
    <w:rsid w:val="00F22F21"/>
    <w:rsid w:val="00F32718"/>
    <w:rsid w:val="00F343F0"/>
    <w:rsid w:val="00F35653"/>
    <w:rsid w:val="00F40321"/>
    <w:rsid w:val="00F501E9"/>
    <w:rsid w:val="00F5035F"/>
    <w:rsid w:val="00F56145"/>
    <w:rsid w:val="00F705DB"/>
    <w:rsid w:val="00F71B77"/>
    <w:rsid w:val="00F746F6"/>
    <w:rsid w:val="00F74ADB"/>
    <w:rsid w:val="00F77636"/>
    <w:rsid w:val="00F811ED"/>
    <w:rsid w:val="00F926F8"/>
    <w:rsid w:val="00F92803"/>
    <w:rsid w:val="00F9573A"/>
    <w:rsid w:val="00F96721"/>
    <w:rsid w:val="00FA0FC7"/>
    <w:rsid w:val="00FA5912"/>
    <w:rsid w:val="00FA755E"/>
    <w:rsid w:val="00FA7E0C"/>
    <w:rsid w:val="00FB1CC5"/>
    <w:rsid w:val="00FB3552"/>
    <w:rsid w:val="00FB3D32"/>
    <w:rsid w:val="00FB465D"/>
    <w:rsid w:val="00FC014A"/>
    <w:rsid w:val="00FC54A9"/>
    <w:rsid w:val="00FC5F1F"/>
    <w:rsid w:val="00FC7D52"/>
    <w:rsid w:val="00FD3232"/>
    <w:rsid w:val="00FE63DF"/>
    <w:rsid w:val="00FF08F0"/>
    <w:rsid w:val="00FF1A72"/>
    <w:rsid w:val="00FF515C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Р"/>
    <w:basedOn w:val="a"/>
    <w:rsid w:val="00F9573A"/>
    <w:pPr>
      <w:keepLines/>
      <w:jc w:val="right"/>
    </w:pPr>
    <w:rPr>
      <w:rFonts w:ascii="Arial" w:hAnsi="Arial"/>
      <w:szCs w:val="20"/>
    </w:rPr>
  </w:style>
  <w:style w:type="paragraph" w:customStyle="1" w:styleId="-">
    <w:name w:val="Норма-"/>
    <w:basedOn w:val="a"/>
    <w:rsid w:val="00F9573A"/>
    <w:pPr>
      <w:keepLines/>
      <w:numPr>
        <w:numId w:val="1"/>
      </w:numPr>
      <w:jc w:val="both"/>
    </w:pPr>
    <w:rPr>
      <w:rFonts w:ascii="Arial" w:hAnsi="Arial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5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B35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_"/>
    <w:basedOn w:val="a0"/>
    <w:link w:val="21"/>
    <w:rsid w:val="00FB35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rsid w:val="00FB3552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FB35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552"/>
    <w:pPr>
      <w:shd w:val="clear" w:color="auto" w:fill="FFFFFF"/>
      <w:spacing w:line="269" w:lineRule="exact"/>
    </w:pPr>
    <w:rPr>
      <w:lang w:eastAsia="en-US"/>
    </w:rPr>
  </w:style>
  <w:style w:type="paragraph" w:customStyle="1" w:styleId="21">
    <w:name w:val="Основной текст2"/>
    <w:basedOn w:val="a"/>
    <w:link w:val="a6"/>
    <w:rsid w:val="00FB3552"/>
    <w:pPr>
      <w:shd w:val="clear" w:color="auto" w:fill="FFFFFF"/>
      <w:spacing w:line="269" w:lineRule="exact"/>
    </w:pPr>
    <w:rPr>
      <w:lang w:eastAsia="en-US"/>
    </w:rPr>
  </w:style>
  <w:style w:type="paragraph" w:customStyle="1" w:styleId="11">
    <w:name w:val="Заголовок №1"/>
    <w:basedOn w:val="a"/>
    <w:link w:val="10"/>
    <w:rsid w:val="00FB3552"/>
    <w:pPr>
      <w:shd w:val="clear" w:color="auto" w:fill="FFFFFF"/>
      <w:spacing w:before="720" w:line="269" w:lineRule="exact"/>
      <w:jc w:val="center"/>
      <w:outlineLvl w:val="0"/>
    </w:pPr>
    <w:rPr>
      <w:lang w:eastAsia="en-US"/>
    </w:rPr>
  </w:style>
  <w:style w:type="paragraph" w:styleId="a7">
    <w:name w:val="header"/>
    <w:basedOn w:val="a"/>
    <w:link w:val="a8"/>
    <w:uiPriority w:val="99"/>
    <w:unhideWhenUsed/>
    <w:rsid w:val="00141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1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16</cp:revision>
  <cp:lastPrinted>2013-02-25T04:28:00Z</cp:lastPrinted>
  <dcterms:created xsi:type="dcterms:W3CDTF">2013-02-25T03:05:00Z</dcterms:created>
  <dcterms:modified xsi:type="dcterms:W3CDTF">2014-01-17T08:42:00Z</dcterms:modified>
</cp:coreProperties>
</file>