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17A0" w14:textId="77777777" w:rsidR="00AA624B" w:rsidRDefault="00AA624B" w:rsidP="00AA62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7E2461D" w14:textId="77777777" w:rsidR="00AA624B" w:rsidRPr="00C876E0" w:rsidRDefault="00AA624B" w:rsidP="00AA624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</w:rPr>
        <w:t>ПОЛОЖЕНИЕ</w:t>
      </w:r>
    </w:p>
    <w:p w14:paraId="6EA8C370" w14:textId="77777777" w:rsidR="00AA624B" w:rsidRPr="00C876E0" w:rsidRDefault="00AA624B" w:rsidP="00AA624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76E0">
        <w:rPr>
          <w:rFonts w:ascii="Times New Roman" w:hAnsi="Times New Roman"/>
          <w:b/>
          <w:sz w:val="24"/>
          <w:szCs w:val="24"/>
        </w:rPr>
        <w:t xml:space="preserve"> (</w:t>
      </w:r>
      <w:r w:rsidRPr="00C876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76E0">
        <w:rPr>
          <w:rFonts w:ascii="Times New Roman" w:hAnsi="Times New Roman"/>
          <w:b/>
          <w:sz w:val="24"/>
          <w:szCs w:val="24"/>
        </w:rPr>
        <w:t>) Международного конкурса вокалистов</w:t>
      </w:r>
    </w:p>
    <w:p w14:paraId="5B5E9805" w14:textId="77777777" w:rsidR="00AA624B" w:rsidRPr="00C876E0" w:rsidRDefault="00AA624B" w:rsidP="00AA624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</w:rPr>
        <w:t>имени Деборы Яковлевны Пантофель-Нечецкой</w:t>
      </w:r>
    </w:p>
    <w:p w14:paraId="56FAED3A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6BBC1C" w14:textId="77777777" w:rsidR="00AA624B" w:rsidRPr="00DE28C2" w:rsidRDefault="00AA624B" w:rsidP="00AA624B">
      <w:pPr>
        <w:jc w:val="center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28C2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14:paraId="071C698C" w14:textId="77777777" w:rsidR="00AA624B" w:rsidRPr="00DE28C2" w:rsidRDefault="00AA624B" w:rsidP="00AA624B">
      <w:pPr>
        <w:spacing w:after="0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9166C">
        <w:rPr>
          <w:rFonts w:ascii="Times New Roman" w:hAnsi="Times New Roman"/>
          <w:sz w:val="24"/>
          <w:szCs w:val="24"/>
          <w:lang w:val="en-US"/>
        </w:rPr>
        <w:t>III</w:t>
      </w:r>
      <w:r w:rsidRPr="00F9166C">
        <w:rPr>
          <w:rFonts w:ascii="Times New Roman" w:hAnsi="Times New Roman"/>
          <w:sz w:val="24"/>
          <w:szCs w:val="24"/>
        </w:rPr>
        <w:t xml:space="preserve"> (</w:t>
      </w:r>
      <w:r w:rsidRPr="00F9166C">
        <w:rPr>
          <w:rFonts w:ascii="Times New Roman" w:hAnsi="Times New Roman"/>
          <w:sz w:val="24"/>
          <w:szCs w:val="24"/>
          <w:lang w:val="en-US"/>
        </w:rPr>
        <w:t>I</w:t>
      </w:r>
      <w:r w:rsidRPr="00F9166C">
        <w:rPr>
          <w:rFonts w:ascii="Times New Roman" w:hAnsi="Times New Roman"/>
          <w:sz w:val="24"/>
          <w:szCs w:val="24"/>
        </w:rPr>
        <w:t>) Международный конкурс вокалистов имени Деборы Яковлевны Пантофель-Нечецкой</w:t>
      </w:r>
      <w:r w:rsidRPr="0041614E">
        <w:rPr>
          <w:rFonts w:ascii="Times New Roman" w:hAnsi="Times New Roman"/>
          <w:b/>
          <w:sz w:val="24"/>
          <w:szCs w:val="24"/>
        </w:rPr>
        <w:t xml:space="preserve"> </w:t>
      </w:r>
      <w:r w:rsidRPr="0041614E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Pr="00F9166C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к</w:t>
      </w:r>
      <w:r w:rsidRPr="00F9166C">
        <w:rPr>
          <w:rFonts w:ascii="Times New Roman" w:hAnsi="Times New Roman"/>
          <w:sz w:val="24"/>
          <w:szCs w:val="24"/>
        </w:rPr>
        <w:t>онкурс) проводится с 22 по 25 ноября 2021 года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E2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Омске.</w:t>
      </w:r>
    </w:p>
    <w:p w14:paraId="6809DE92" w14:textId="77777777" w:rsidR="00AA624B" w:rsidRPr="00DE28C2" w:rsidRDefault="00AA624B" w:rsidP="00AA624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 xml:space="preserve">Цель: </w:t>
      </w:r>
      <w:r w:rsidRPr="00C876E0">
        <w:rPr>
          <w:rFonts w:ascii="Times New Roman" w:hAnsi="Times New Roman"/>
          <w:sz w:val="24"/>
          <w:szCs w:val="24"/>
        </w:rPr>
        <w:t xml:space="preserve">поддержка и развитие лучших традиций </w:t>
      </w:r>
      <w:r w:rsidRPr="00B622A6">
        <w:rPr>
          <w:rFonts w:ascii="Times New Roman" w:hAnsi="Times New Roman"/>
          <w:sz w:val="24"/>
          <w:szCs w:val="24"/>
        </w:rPr>
        <w:t>певческой культуры</w:t>
      </w:r>
      <w:r w:rsidRPr="00C876E0">
        <w:rPr>
          <w:rFonts w:ascii="Times New Roman" w:hAnsi="Times New Roman"/>
          <w:sz w:val="24"/>
          <w:szCs w:val="24"/>
        </w:rPr>
        <w:t xml:space="preserve"> среди молодых музыкантов – певцов академического направления</w:t>
      </w:r>
      <w:r w:rsidRPr="00DE28C2">
        <w:rPr>
          <w:rFonts w:ascii="Times New Roman" w:hAnsi="Times New Roman"/>
          <w:sz w:val="24"/>
          <w:szCs w:val="24"/>
        </w:rPr>
        <w:t>.</w:t>
      </w:r>
    </w:p>
    <w:p w14:paraId="5DAC8883" w14:textId="77777777" w:rsidR="00AA624B" w:rsidRDefault="00AA624B" w:rsidP="00AA624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EFE04FF" w14:textId="77777777" w:rsidR="00AA624B" w:rsidRPr="007A6CD6" w:rsidRDefault="00AA624B" w:rsidP="00AA624B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CD6">
        <w:rPr>
          <w:rFonts w:ascii="Times New Roman" w:hAnsi="Times New Roman"/>
          <w:sz w:val="24"/>
          <w:szCs w:val="24"/>
        </w:rPr>
        <w:t>выявление талантливой молодежи и развитие исполнительского мастерства;</w:t>
      </w:r>
    </w:p>
    <w:p w14:paraId="32128AB2" w14:textId="77777777" w:rsidR="00AA624B" w:rsidRPr="007A6CD6" w:rsidRDefault="00AA624B" w:rsidP="00AA624B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CD6">
        <w:rPr>
          <w:rFonts w:ascii="Times New Roman" w:eastAsia="Times New Roman" w:hAnsi="Times New Roman"/>
          <w:sz w:val="24"/>
          <w:szCs w:val="24"/>
          <w:lang w:eastAsia="ru-RU"/>
        </w:rPr>
        <w:t>содействие творческой активности студентов и учащихся музыкальных образовательных учреждений;</w:t>
      </w:r>
    </w:p>
    <w:p w14:paraId="0C5FA343" w14:textId="77777777" w:rsidR="00AA624B" w:rsidRPr="007A6CD6" w:rsidRDefault="00AA624B" w:rsidP="00AA624B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CD6">
        <w:rPr>
          <w:rFonts w:ascii="Times New Roman" w:hAnsi="Times New Roman"/>
          <w:sz w:val="24"/>
          <w:szCs w:val="24"/>
        </w:rPr>
        <w:t xml:space="preserve">обмен творческим и педагогическим опытом, знакомство с новыми направлениями в вокальном исполнительском искусстве; </w:t>
      </w:r>
    </w:p>
    <w:p w14:paraId="4C06F796" w14:textId="77777777" w:rsidR="00AA624B" w:rsidRPr="007A6CD6" w:rsidRDefault="00AA624B" w:rsidP="00AA624B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CD6">
        <w:rPr>
          <w:rFonts w:ascii="Times New Roman" w:hAnsi="Times New Roman"/>
          <w:sz w:val="24"/>
          <w:szCs w:val="24"/>
        </w:rPr>
        <w:t>пропаганда лучших вокальных произведений для детей и юношества.</w:t>
      </w:r>
    </w:p>
    <w:p w14:paraId="425522D0" w14:textId="77777777" w:rsidR="00AA624B" w:rsidRPr="00C876E0" w:rsidRDefault="00AA624B" w:rsidP="00AA624B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7255FED" w14:textId="77777777" w:rsidR="00AA624B" w:rsidRPr="00DE28C2" w:rsidRDefault="00AA624B" w:rsidP="00AA624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28C2">
        <w:rPr>
          <w:rFonts w:ascii="Times New Roman" w:hAnsi="Times New Roman"/>
          <w:b/>
          <w:sz w:val="24"/>
          <w:szCs w:val="24"/>
        </w:rPr>
        <w:t xml:space="preserve"> Организаторы конкурса</w:t>
      </w:r>
    </w:p>
    <w:p w14:paraId="4FDDE32F" w14:textId="77777777" w:rsidR="00AA624B" w:rsidRPr="0039683E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Организатором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конкурса </w:t>
      </w:r>
      <w:r w:rsidRPr="00DE28C2">
        <w:rPr>
          <w:rFonts w:ascii="Times New Roman" w:eastAsia="Calibri" w:hAnsi="Times New Roman"/>
          <w:sz w:val="24"/>
          <w:szCs w:val="24"/>
          <w:lang w:eastAsia="en-US"/>
        </w:rPr>
        <w:t xml:space="preserve">является </w:t>
      </w:r>
      <w:r w:rsidRPr="00DE28C2">
        <w:rPr>
          <w:rFonts w:ascii="Times New Roman" w:hAnsi="Times New Roman"/>
          <w:sz w:val="24"/>
          <w:szCs w:val="24"/>
        </w:rPr>
        <w:t xml:space="preserve"> БПОУ «Омское музыкальное училище (колледж) им</w:t>
      </w:r>
      <w:r>
        <w:rPr>
          <w:rFonts w:ascii="Times New Roman" w:hAnsi="Times New Roman"/>
          <w:sz w:val="24"/>
          <w:szCs w:val="24"/>
        </w:rPr>
        <w:t>ени</w:t>
      </w:r>
      <w:r w:rsidRPr="00DE28C2">
        <w:rPr>
          <w:rFonts w:ascii="Times New Roman" w:hAnsi="Times New Roman"/>
          <w:sz w:val="24"/>
          <w:szCs w:val="24"/>
        </w:rPr>
        <w:t xml:space="preserve"> В. Я. Шебалина»</w:t>
      </w:r>
      <w:r>
        <w:rPr>
          <w:rFonts w:ascii="Times New Roman" w:hAnsi="Times New Roman"/>
          <w:sz w:val="24"/>
          <w:szCs w:val="24"/>
        </w:rPr>
        <w:t xml:space="preserve"> (далее организатор конкурса)</w:t>
      </w:r>
      <w:r w:rsidRPr="00DE28C2">
        <w:rPr>
          <w:rFonts w:ascii="Times New Roman" w:eastAsia="Calibri" w:hAnsi="Times New Roman"/>
          <w:sz w:val="24"/>
          <w:szCs w:val="24"/>
          <w:lang w:eastAsia="en-US"/>
        </w:rPr>
        <w:t xml:space="preserve"> при поддержке Министерства культуры Омской области </w:t>
      </w:r>
      <w:r w:rsidRPr="00256429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реализации мероприятия подпрограммы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56429">
        <w:rPr>
          <w:rFonts w:ascii="Times New Roman" w:eastAsia="Calibri" w:hAnsi="Times New Roman"/>
          <w:sz w:val="24"/>
          <w:szCs w:val="24"/>
          <w:lang w:eastAsia="en-US"/>
        </w:rPr>
        <w:t>Искусство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56429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государственной программы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56429">
        <w:rPr>
          <w:rFonts w:ascii="Times New Roman" w:eastAsia="Calibri" w:hAnsi="Times New Roman"/>
          <w:sz w:val="24"/>
          <w:szCs w:val="24"/>
          <w:lang w:eastAsia="en-US"/>
        </w:rPr>
        <w:t>Развитие культуры и туризма</w:t>
      </w:r>
      <w:r>
        <w:rPr>
          <w:rFonts w:ascii="Times New Roman" w:eastAsia="Calibri" w:hAnsi="Times New Roman"/>
          <w:sz w:val="24"/>
          <w:szCs w:val="24"/>
          <w:lang w:eastAsia="en-US"/>
        </w:rPr>
        <w:t>»,</w:t>
      </w:r>
      <w:r w:rsidRPr="00256429">
        <w:rPr>
          <w:rFonts w:ascii="Times New Roman" w:eastAsia="Calibri" w:hAnsi="Times New Roman"/>
          <w:sz w:val="24"/>
          <w:szCs w:val="24"/>
          <w:lang w:eastAsia="en-US"/>
        </w:rPr>
        <w:t xml:space="preserve"> основного мероприятия подпрограммы </w:t>
      </w:r>
      <w:r w:rsidRPr="0039683E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9683E">
        <w:rPr>
          <w:rFonts w:ascii="Times New Roman" w:hAnsi="Times New Roman"/>
          <w:sz w:val="24"/>
          <w:szCs w:val="24"/>
        </w:rPr>
        <w:t>Реализация мероприятий, направленных на достижение целей федерального проекта «Творческие люди</w:t>
      </w:r>
      <w:r w:rsidRPr="0039683E">
        <w:rPr>
          <w:rFonts w:ascii="Times New Roman" w:eastAsia="Calibri" w:hAnsi="Times New Roman"/>
          <w:sz w:val="24"/>
          <w:szCs w:val="24"/>
          <w:lang w:eastAsia="en-US"/>
        </w:rPr>
        <w:t>», мероприятия подпрограммы «</w:t>
      </w:r>
      <w:r w:rsidRPr="0039683E">
        <w:rPr>
          <w:rFonts w:ascii="Times New Roman" w:hAnsi="Times New Roman"/>
          <w:sz w:val="24"/>
          <w:szCs w:val="24"/>
        </w:rPr>
        <w:t>Организация и проведение фестивалей детского творчества всех жанров для выявления и поддержки талантливых детей</w:t>
      </w:r>
      <w:r w:rsidRPr="0039683E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39683E">
        <w:rPr>
          <w:rFonts w:ascii="Times New Roman" w:hAnsi="Times New Roman"/>
          <w:sz w:val="24"/>
          <w:szCs w:val="24"/>
        </w:rPr>
        <w:t>.</w:t>
      </w:r>
    </w:p>
    <w:p w14:paraId="0E6164FC" w14:textId="77777777" w:rsidR="00AA624B" w:rsidRDefault="00AA624B" w:rsidP="00AA624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6BC208" w14:textId="77777777" w:rsidR="00AA624B" w:rsidRPr="00C876E0" w:rsidRDefault="00AA624B" w:rsidP="00AA624B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76E0">
        <w:rPr>
          <w:rFonts w:ascii="Times New Roman" w:hAnsi="Times New Roman"/>
          <w:b/>
          <w:sz w:val="24"/>
          <w:szCs w:val="24"/>
        </w:rPr>
        <w:t xml:space="preserve">. Условия и </w:t>
      </w:r>
      <w:r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45FF865F" w14:textId="77777777" w:rsidR="00AA624B" w:rsidRDefault="00AA624B" w:rsidP="00AA624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E0">
        <w:rPr>
          <w:rFonts w:ascii="Times New Roman" w:hAnsi="Times New Roman"/>
          <w:b/>
          <w:sz w:val="24"/>
          <w:szCs w:val="24"/>
        </w:rPr>
        <w:t>3.1.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6CCC">
        <w:rPr>
          <w:rFonts w:ascii="Times New Roman" w:eastAsia="Times New Roman" w:hAnsi="Times New Roman"/>
          <w:sz w:val="24"/>
          <w:szCs w:val="24"/>
          <w:lang w:eastAsia="ru-RU"/>
        </w:rPr>
        <w:t>В конкурсе могут принять участие учащиеся ДШИ и ДМШ, студенты средних специальных учебных заведений (музыкальные училища, музыкальные колледжи, музыкально-педагогические училища, колледжи искусств) по направлению «Академическое пение» в соответствии с возрастными категориями.</w:t>
      </w:r>
    </w:p>
    <w:p w14:paraId="76D2BFB4" w14:textId="77777777" w:rsidR="00AA624B" w:rsidRPr="00C876E0" w:rsidRDefault="00AA624B" w:rsidP="00AA624B">
      <w:pPr>
        <w:pStyle w:val="a5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9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C876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114A64" w14:textId="77777777" w:rsidR="00AA624B" w:rsidRPr="00C876E0" w:rsidRDefault="00AA624B" w:rsidP="00AA624B">
      <w:pPr>
        <w:pStyle w:val="a5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10-12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Pr="00C876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85F8451" w14:textId="77777777" w:rsidR="00AA624B" w:rsidRPr="00C876E0" w:rsidRDefault="00AA624B" w:rsidP="00AA624B">
      <w:pPr>
        <w:pStyle w:val="a5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13-15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C876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63F4CA" w14:textId="77777777" w:rsidR="00AA624B" w:rsidRPr="00E1689E" w:rsidRDefault="00AA624B" w:rsidP="00AA624B">
      <w:pPr>
        <w:pStyle w:val="a5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16-18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76E0">
        <w:rPr>
          <w:rFonts w:ascii="Times New Roman" w:hAnsi="Times New Roman"/>
          <w:sz w:val="24"/>
          <w:szCs w:val="24"/>
        </w:rPr>
        <w:t xml:space="preserve">(далее – </w:t>
      </w:r>
      <w:r w:rsidRPr="00C876E0">
        <w:rPr>
          <w:rFonts w:ascii="Times New Roman" w:hAnsi="Times New Roman"/>
          <w:sz w:val="24"/>
          <w:szCs w:val="24"/>
          <w:lang w:val="en-US"/>
        </w:rPr>
        <w:t>IV</w:t>
      </w:r>
      <w:r w:rsidRPr="00C876E0">
        <w:rPr>
          <w:rFonts w:ascii="Times New Roman" w:hAnsi="Times New Roman"/>
          <w:sz w:val="24"/>
          <w:szCs w:val="24"/>
        </w:rPr>
        <w:t xml:space="preserve"> категория);</w:t>
      </w:r>
    </w:p>
    <w:p w14:paraId="7CB2A94B" w14:textId="77777777" w:rsidR="00AA624B" w:rsidRPr="00E1689E" w:rsidRDefault="00AA624B" w:rsidP="00AA624B">
      <w:pPr>
        <w:pStyle w:val="a5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мальчики до мутации голоса (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35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категория)</w:t>
      </w:r>
    </w:p>
    <w:p w14:paraId="6D15A020" w14:textId="77777777" w:rsidR="00AA624B" w:rsidRPr="00C876E0" w:rsidRDefault="00AA624B" w:rsidP="00AA624B">
      <w:pPr>
        <w:pStyle w:val="a5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1-2 к. училища (колледжа)</w:t>
      </w:r>
      <w:r w:rsidRPr="00E16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категория)</w:t>
      </w:r>
    </w:p>
    <w:p w14:paraId="71ACCB75" w14:textId="77777777" w:rsidR="00AA624B" w:rsidRPr="00E1689E" w:rsidRDefault="00AA624B" w:rsidP="00AA624B">
      <w:pPr>
        <w:pStyle w:val="a5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3-4 к.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училища (колледж)</w:t>
      </w:r>
      <w:r w:rsidRPr="00E1689E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категория</w:t>
      </w:r>
      <w:r w:rsidRPr="00E1689E">
        <w:rPr>
          <w:rFonts w:ascii="Times New Roman" w:hAnsi="Times New Roman"/>
          <w:sz w:val="24"/>
          <w:szCs w:val="24"/>
        </w:rPr>
        <w:t>)</w:t>
      </w:r>
    </w:p>
    <w:p w14:paraId="0D062DA2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 xml:space="preserve">Возраст участников определяется на основании свидетельства о рождении или паспорта на момент проведения конкурса. </w:t>
      </w:r>
    </w:p>
    <w:p w14:paraId="41116982" w14:textId="77777777" w:rsidR="00AA624B" w:rsidRPr="00F9166C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 w:rsidRPr="00C876E0">
        <w:rPr>
          <w:rFonts w:ascii="Times New Roman" w:hAnsi="Times New Roman"/>
          <w:sz w:val="24"/>
          <w:szCs w:val="24"/>
        </w:rPr>
        <w:t xml:space="preserve"> Конкурсные прослушивания (далее – прослушивания) проводятся публично в соответствии с программными требованиями</w:t>
      </w:r>
      <w:r w:rsidRPr="00F9166C">
        <w:rPr>
          <w:rFonts w:ascii="Times New Roman" w:hAnsi="Times New Roman"/>
          <w:color w:val="FF0000"/>
          <w:sz w:val="24"/>
          <w:szCs w:val="24"/>
        </w:rPr>
        <w:t>.</w:t>
      </w:r>
    </w:p>
    <w:p w14:paraId="540968E8" w14:textId="77777777" w:rsidR="00AA624B" w:rsidRPr="00BD6CCC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20">
        <w:rPr>
          <w:rFonts w:ascii="Times New Roman" w:hAnsi="Times New Roman"/>
          <w:b/>
          <w:color w:val="000000"/>
          <w:sz w:val="24"/>
          <w:szCs w:val="24"/>
        </w:rPr>
        <w:lastRenderedPageBreak/>
        <w:t>3.3</w:t>
      </w:r>
      <w:r w:rsidRPr="00E95120">
        <w:rPr>
          <w:rFonts w:ascii="Times New Roman" w:hAnsi="Times New Roman"/>
          <w:b/>
          <w:color w:val="8EAADB" w:themeColor="accent1" w:themeTint="99"/>
          <w:sz w:val="24"/>
          <w:szCs w:val="24"/>
        </w:rPr>
        <w:t>.</w:t>
      </w:r>
      <w:r>
        <w:rPr>
          <w:rFonts w:ascii="Times New Roman" w:hAnsi="Times New Roman"/>
          <w:b/>
          <w:color w:val="8EAADB" w:themeColor="accent1" w:themeTint="99"/>
          <w:sz w:val="24"/>
          <w:szCs w:val="24"/>
        </w:rPr>
        <w:t xml:space="preserve"> </w:t>
      </w:r>
      <w:r w:rsidRPr="00BD6CCC">
        <w:rPr>
          <w:rFonts w:ascii="Times New Roman" w:hAnsi="Times New Roman"/>
          <w:sz w:val="24"/>
          <w:szCs w:val="24"/>
        </w:rPr>
        <w:t xml:space="preserve">Для иногородних участников и участников из зарубежных стран возможно участие посредством предоставления видеозаписи, которая будет </w:t>
      </w:r>
      <w:r>
        <w:rPr>
          <w:rFonts w:ascii="Times New Roman" w:hAnsi="Times New Roman"/>
          <w:sz w:val="24"/>
          <w:szCs w:val="24"/>
        </w:rPr>
        <w:t xml:space="preserve">продемонстрирована членам жюри </w:t>
      </w:r>
      <w:r w:rsidRPr="00BD6CCC">
        <w:rPr>
          <w:rFonts w:ascii="Times New Roman" w:hAnsi="Times New Roman"/>
          <w:sz w:val="24"/>
          <w:szCs w:val="24"/>
        </w:rPr>
        <w:t>во время публичных прослушиваний при помощи мультимедиа оборудования.</w:t>
      </w:r>
    </w:p>
    <w:p w14:paraId="080A6D78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</w:rPr>
        <w:t>3.4.</w:t>
      </w:r>
      <w:r w:rsidRPr="00C876E0">
        <w:rPr>
          <w:rFonts w:ascii="Times New Roman" w:hAnsi="Times New Roman"/>
          <w:sz w:val="24"/>
          <w:szCs w:val="24"/>
        </w:rPr>
        <w:t xml:space="preserve"> Порядок выступлений участников в каждой возрастной категории устанавливается жеребьевкой и сохраняется до конца конкурса.</w:t>
      </w:r>
    </w:p>
    <w:p w14:paraId="13163843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</w:rPr>
        <w:t>3.5.</w:t>
      </w:r>
      <w:r w:rsidRPr="00C876E0">
        <w:rPr>
          <w:rFonts w:ascii="Times New Roman" w:hAnsi="Times New Roman"/>
          <w:sz w:val="24"/>
          <w:szCs w:val="24"/>
        </w:rPr>
        <w:t xml:space="preserve"> Последовательно</w:t>
      </w:r>
      <w:r>
        <w:rPr>
          <w:rFonts w:ascii="Times New Roman" w:hAnsi="Times New Roman"/>
          <w:sz w:val="24"/>
          <w:szCs w:val="24"/>
        </w:rPr>
        <w:t>сть исполнения произведений</w:t>
      </w:r>
      <w:r w:rsidRPr="00C876E0">
        <w:rPr>
          <w:rFonts w:ascii="Times New Roman" w:hAnsi="Times New Roman"/>
          <w:sz w:val="24"/>
          <w:szCs w:val="24"/>
        </w:rPr>
        <w:t xml:space="preserve"> устанавливается самим конкурсантом. Конкурсная программа исполняется наизусть. Каждому участнику предоставляется право на акустическую репетицию продолжительностью 10 мин.</w:t>
      </w:r>
    </w:p>
    <w:p w14:paraId="5679277F" w14:textId="77777777" w:rsidR="00AA624B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</w:rPr>
        <w:t>3.6.</w:t>
      </w:r>
      <w:r w:rsidRPr="00C876E0">
        <w:rPr>
          <w:rFonts w:ascii="Times New Roman" w:hAnsi="Times New Roman"/>
          <w:sz w:val="24"/>
          <w:szCs w:val="24"/>
        </w:rPr>
        <w:t xml:space="preserve"> Участвующие в </w:t>
      </w:r>
      <w:r>
        <w:rPr>
          <w:rFonts w:ascii="Times New Roman" w:hAnsi="Times New Roman"/>
          <w:sz w:val="24"/>
          <w:szCs w:val="24"/>
        </w:rPr>
        <w:t>к</w:t>
      </w:r>
      <w:r w:rsidRPr="00C876E0">
        <w:rPr>
          <w:rFonts w:ascii="Times New Roman" w:hAnsi="Times New Roman"/>
          <w:sz w:val="24"/>
          <w:szCs w:val="24"/>
        </w:rPr>
        <w:t xml:space="preserve">онкурсе могут прибыть со своим концертмейстером, о чем необходимо указать в заявке. В случае отсутствия концертмейстера </w:t>
      </w:r>
      <w:r>
        <w:rPr>
          <w:rFonts w:ascii="Times New Roman" w:hAnsi="Times New Roman"/>
          <w:sz w:val="24"/>
          <w:szCs w:val="24"/>
        </w:rPr>
        <w:t>для иногородних и иностранных участников организатор конкурса</w:t>
      </w:r>
      <w:r w:rsidRPr="006356BA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предоставляет </w:t>
      </w:r>
      <w:r w:rsidRPr="00C876E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нцертмейстера с репетицией до 30</w:t>
      </w:r>
      <w:r w:rsidRPr="00C876E0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>ут</w:t>
      </w:r>
      <w:r w:rsidRPr="00C876E0">
        <w:rPr>
          <w:rFonts w:ascii="Times New Roman" w:hAnsi="Times New Roman"/>
          <w:sz w:val="24"/>
          <w:szCs w:val="24"/>
        </w:rPr>
        <w:t xml:space="preserve"> перед каждым туром.</w:t>
      </w:r>
    </w:p>
    <w:p w14:paraId="00ED2615" w14:textId="77777777" w:rsidR="00AA624B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7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 w:rsidRPr="00C876E0">
        <w:rPr>
          <w:rFonts w:ascii="Times New Roman" w:hAnsi="Times New Roman"/>
          <w:sz w:val="24"/>
          <w:szCs w:val="24"/>
        </w:rPr>
        <w:t xml:space="preserve"> Лауреаты </w:t>
      </w:r>
      <w:r>
        <w:rPr>
          <w:rFonts w:ascii="Times New Roman" w:hAnsi="Times New Roman"/>
          <w:sz w:val="24"/>
          <w:szCs w:val="24"/>
        </w:rPr>
        <w:t>к</w:t>
      </w:r>
      <w:r w:rsidRPr="00C876E0">
        <w:rPr>
          <w:rFonts w:ascii="Times New Roman" w:hAnsi="Times New Roman"/>
          <w:sz w:val="24"/>
          <w:szCs w:val="24"/>
        </w:rPr>
        <w:t>онкурса участвуют в заключительном концерте, посвященном закрытию конкурса</w:t>
      </w:r>
      <w:r>
        <w:rPr>
          <w:rFonts w:ascii="Times New Roman" w:hAnsi="Times New Roman"/>
          <w:sz w:val="24"/>
          <w:szCs w:val="24"/>
        </w:rPr>
        <w:t>.</w:t>
      </w:r>
    </w:p>
    <w:p w14:paraId="24DA992C" w14:textId="77777777" w:rsidR="00AA624B" w:rsidRPr="00DE28C2" w:rsidRDefault="00AA624B" w:rsidP="00AA624B">
      <w:pPr>
        <w:spacing w:after="0"/>
        <w:ind w:right="-14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E28C2">
        <w:rPr>
          <w:rFonts w:ascii="Times New Roman" w:hAnsi="Times New Roman"/>
          <w:b/>
          <w:bCs/>
          <w:sz w:val="24"/>
          <w:szCs w:val="24"/>
        </w:rPr>
        <w:t>Требования к видеозаписи</w:t>
      </w:r>
      <w:r>
        <w:rPr>
          <w:rFonts w:ascii="Times New Roman" w:hAnsi="Times New Roman"/>
          <w:b/>
          <w:bCs/>
          <w:sz w:val="24"/>
          <w:szCs w:val="24"/>
        </w:rPr>
        <w:t xml:space="preserve"> (для иногородних и иностранных участников)</w:t>
      </w:r>
      <w:r w:rsidRPr="00DE28C2">
        <w:rPr>
          <w:rFonts w:ascii="Times New Roman" w:hAnsi="Times New Roman"/>
          <w:b/>
          <w:bCs/>
          <w:sz w:val="24"/>
          <w:szCs w:val="24"/>
        </w:rPr>
        <w:t>:</w:t>
      </w:r>
    </w:p>
    <w:p w14:paraId="7132E089" w14:textId="77777777" w:rsidR="00AA624B" w:rsidRPr="00DE28C2" w:rsidRDefault="00AA624B" w:rsidP="00AA624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hAnsi="Times New Roman"/>
          <w:sz w:val="24"/>
          <w:szCs w:val="24"/>
        </w:rPr>
        <w:t xml:space="preserve">Видеозапись конкурсной программы должна быть записана только на видеокамеру или смартфон в высоком качестве разрешения, выполнена без акустических провалов, дрожания видеокамеры. </w:t>
      </w:r>
      <w:r w:rsidRPr="00DE28C2">
        <w:rPr>
          <w:rFonts w:ascii="Times New Roman" w:hAnsi="Times New Roman"/>
          <w:sz w:val="24"/>
          <w:szCs w:val="24"/>
          <w:u w:val="single"/>
        </w:rPr>
        <w:t>Не допускается дополнительная обработка звука, монтаж и редактирование видеоматериала. Видеосъемка должна проводиться без склеек, выключения и остановки видеокамеры с начала и до конца исполняемой программы тура.</w:t>
      </w:r>
      <w:r w:rsidRPr="00DE28C2">
        <w:rPr>
          <w:rFonts w:ascii="Times New Roman" w:hAnsi="Times New Roman"/>
          <w:sz w:val="24"/>
          <w:szCs w:val="24"/>
        </w:rPr>
        <w:t xml:space="preserve"> Во время исполнения программы в кадре должен быть отчетливо виден конкурсант. Внешний вид выступающего – концертный. Видео должно быть записано специально для данного конкурса.</w:t>
      </w:r>
    </w:p>
    <w:p w14:paraId="47DCCBE9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878DAC" w14:textId="77777777" w:rsidR="00AA624B" w:rsidRPr="00C876E0" w:rsidRDefault="00AA624B" w:rsidP="00AA624B">
      <w:pPr>
        <w:pStyle w:val="a3"/>
        <w:spacing w:after="20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Программные требования</w:t>
      </w:r>
    </w:p>
    <w:p w14:paraId="7752EC21" w14:textId="77777777" w:rsidR="00AA624B" w:rsidRPr="00C876E0" w:rsidRDefault="00AA624B" w:rsidP="00AA624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87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C876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76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3D0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43399683" w14:textId="77777777" w:rsidR="00AA624B" w:rsidRPr="00C876E0" w:rsidRDefault="00AA624B" w:rsidP="00AA624B">
      <w:pPr>
        <w:pStyle w:val="a5"/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>произведение композитора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>классика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350086B" w14:textId="77777777" w:rsidR="00AA624B" w:rsidRPr="00C876E0" w:rsidRDefault="00AA624B" w:rsidP="00AA624B">
      <w:pPr>
        <w:pStyle w:val="a5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C876E0">
        <w:rPr>
          <w:rFonts w:ascii="Times New Roman" w:eastAsia="Times New Roman" w:hAnsi="Times New Roman"/>
          <w:sz w:val="24"/>
          <w:szCs w:val="24"/>
          <w:lang w:eastAsia="ru-RU"/>
        </w:rPr>
        <w:t>произведение по выбору.</w:t>
      </w:r>
    </w:p>
    <w:p w14:paraId="005FA8C6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510294378"/>
      <w:r w:rsidRPr="00C876E0">
        <w:rPr>
          <w:rFonts w:ascii="Times New Roman" w:hAnsi="Times New Roman"/>
          <w:sz w:val="24"/>
          <w:szCs w:val="24"/>
        </w:rPr>
        <w:t xml:space="preserve">Время звучания </w:t>
      </w:r>
      <w:r w:rsidRPr="00C876E0">
        <w:rPr>
          <w:rFonts w:ascii="Times New Roman" w:hAnsi="Times New Roman"/>
          <w:b/>
          <w:sz w:val="24"/>
          <w:szCs w:val="24"/>
        </w:rPr>
        <w:t>до 6 минут.</w:t>
      </w:r>
    </w:p>
    <w:p w14:paraId="70DA545F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2E3B34F" w14:textId="77777777" w:rsidR="00AA624B" w:rsidRPr="00C876E0" w:rsidRDefault="00AA624B" w:rsidP="00AA624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E0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VII </w:t>
      </w:r>
      <w:r>
        <w:rPr>
          <w:rFonts w:ascii="Times New Roman" w:hAnsi="Times New Roman"/>
          <w:b/>
          <w:sz w:val="24"/>
          <w:szCs w:val="24"/>
        </w:rPr>
        <w:t>категории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46283AF" w14:textId="77777777" w:rsidR="00AA624B" w:rsidRDefault="00AA624B" w:rsidP="00AA624B">
      <w:pPr>
        <w:pStyle w:val="a5"/>
        <w:numPr>
          <w:ilvl w:val="0"/>
          <w:numId w:val="6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8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рия</w:t>
      </w:r>
      <w:r w:rsidRPr="00240886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(старинная, русская, зарубежная)</w:t>
      </w:r>
    </w:p>
    <w:p w14:paraId="0262D44E" w14:textId="77777777" w:rsidR="00AA624B" w:rsidRPr="00240886" w:rsidRDefault="00AA624B" w:rsidP="00AA624B">
      <w:pPr>
        <w:pStyle w:val="a5"/>
        <w:numPr>
          <w:ilvl w:val="0"/>
          <w:numId w:val="6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886">
        <w:rPr>
          <w:rFonts w:ascii="Times New Roman" w:eastAsia="Times New Roman" w:hAnsi="Times New Roman"/>
          <w:sz w:val="24"/>
          <w:szCs w:val="24"/>
          <w:lang w:eastAsia="ru-RU"/>
        </w:rPr>
        <w:t>романс (русский, зарубежный)</w:t>
      </w:r>
    </w:p>
    <w:p w14:paraId="247764F7" w14:textId="77777777" w:rsidR="00AA624B" w:rsidRPr="00C876E0" w:rsidRDefault="00AA624B" w:rsidP="00AA624B">
      <w:pPr>
        <w:pStyle w:val="a5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народная песня</w:t>
      </w:r>
    </w:p>
    <w:p w14:paraId="13692D27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10297565"/>
      <w:r w:rsidRPr="00C876E0">
        <w:rPr>
          <w:rFonts w:ascii="Times New Roman" w:hAnsi="Times New Roman"/>
          <w:sz w:val="24"/>
          <w:szCs w:val="24"/>
        </w:rPr>
        <w:t xml:space="preserve">Время звучания программы </w:t>
      </w:r>
      <w:r w:rsidRPr="00C876E0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9</w:t>
      </w:r>
      <w:r w:rsidRPr="00C876E0">
        <w:rPr>
          <w:rFonts w:ascii="Times New Roman" w:hAnsi="Times New Roman"/>
          <w:b/>
          <w:sz w:val="24"/>
          <w:szCs w:val="24"/>
        </w:rPr>
        <w:t xml:space="preserve"> минут.</w:t>
      </w:r>
    </w:p>
    <w:bookmarkEnd w:id="0"/>
    <w:bookmarkEnd w:id="1"/>
    <w:p w14:paraId="44F5FE58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2B5342" w14:textId="77777777" w:rsidR="00AA624B" w:rsidRDefault="00AA624B" w:rsidP="00AA624B">
      <w:pPr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DE28C2">
        <w:rPr>
          <w:rFonts w:ascii="Times New Roman" w:hAnsi="Times New Roman"/>
          <w:b/>
          <w:sz w:val="24"/>
          <w:szCs w:val="24"/>
        </w:rPr>
        <w:t xml:space="preserve"> Состав жюри</w:t>
      </w:r>
    </w:p>
    <w:p w14:paraId="1525C3ED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 w:rsidRPr="00C876E0">
        <w:rPr>
          <w:rFonts w:ascii="Times New Roman" w:hAnsi="Times New Roman"/>
          <w:sz w:val="24"/>
          <w:szCs w:val="24"/>
        </w:rPr>
        <w:t xml:space="preserve"> Для оценки выступлений конкурсантов формируется жюри</w:t>
      </w:r>
      <w:r>
        <w:rPr>
          <w:rFonts w:ascii="Times New Roman" w:hAnsi="Times New Roman"/>
          <w:sz w:val="24"/>
          <w:szCs w:val="24"/>
        </w:rPr>
        <w:t xml:space="preserve"> конкурса (далее – жюри). Ж</w:t>
      </w:r>
      <w:r w:rsidRPr="00C876E0">
        <w:rPr>
          <w:rFonts w:ascii="Times New Roman" w:hAnsi="Times New Roman"/>
          <w:sz w:val="24"/>
          <w:szCs w:val="24"/>
        </w:rPr>
        <w:t>юри формируется из числа профессорско-преподавательского состава музыкальных ВУЗов России и Зарубежья, выдающихся исполнителей.</w:t>
      </w:r>
      <w:r w:rsidRPr="00C876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76E0">
        <w:rPr>
          <w:rFonts w:ascii="Times New Roman" w:hAnsi="Times New Roman"/>
          <w:sz w:val="24"/>
          <w:szCs w:val="24"/>
        </w:rPr>
        <w:t xml:space="preserve">Состав жюри утверждается </w:t>
      </w:r>
      <w:r>
        <w:rPr>
          <w:rFonts w:ascii="Times New Roman" w:hAnsi="Times New Roman"/>
          <w:sz w:val="24"/>
          <w:szCs w:val="24"/>
        </w:rPr>
        <w:t>организатором конкурса</w:t>
      </w:r>
      <w:r w:rsidRPr="00C876E0">
        <w:rPr>
          <w:rFonts w:ascii="Times New Roman" w:hAnsi="Times New Roman"/>
          <w:sz w:val="24"/>
          <w:szCs w:val="24"/>
        </w:rPr>
        <w:t xml:space="preserve">. </w:t>
      </w:r>
    </w:p>
    <w:p w14:paraId="64DA105F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 w:rsidRPr="00C876E0">
        <w:rPr>
          <w:rFonts w:ascii="Times New Roman" w:hAnsi="Times New Roman"/>
          <w:sz w:val="24"/>
          <w:szCs w:val="24"/>
        </w:rPr>
        <w:t xml:space="preserve"> Жюри </w:t>
      </w:r>
      <w:r>
        <w:rPr>
          <w:rFonts w:ascii="Times New Roman" w:hAnsi="Times New Roman"/>
          <w:sz w:val="24"/>
          <w:szCs w:val="24"/>
        </w:rPr>
        <w:t>к</w:t>
      </w:r>
      <w:r w:rsidRPr="00C876E0">
        <w:rPr>
          <w:rFonts w:ascii="Times New Roman" w:hAnsi="Times New Roman"/>
          <w:sz w:val="24"/>
          <w:szCs w:val="24"/>
        </w:rPr>
        <w:t>онкурса:</w:t>
      </w:r>
    </w:p>
    <w:p w14:paraId="1CB2EBF9" w14:textId="77777777" w:rsidR="00AA624B" w:rsidRPr="00C876E0" w:rsidRDefault="00AA624B" w:rsidP="00AA624B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оценивает конкурсные выступления участников;</w:t>
      </w:r>
    </w:p>
    <w:p w14:paraId="171372AC" w14:textId="77777777" w:rsidR="00AA624B" w:rsidRPr="00C876E0" w:rsidRDefault="00AA624B" w:rsidP="00AA624B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проводит анализ выступлений;</w:t>
      </w:r>
    </w:p>
    <w:p w14:paraId="6022E156" w14:textId="77777777" w:rsidR="00AA624B" w:rsidRDefault="00AA624B" w:rsidP="00AA624B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заполняет</w:t>
      </w:r>
      <w:r>
        <w:rPr>
          <w:rFonts w:ascii="Times New Roman" w:hAnsi="Times New Roman"/>
          <w:sz w:val="24"/>
          <w:szCs w:val="24"/>
        </w:rPr>
        <w:t xml:space="preserve"> протоколы и оценочные листы;</w:t>
      </w:r>
    </w:p>
    <w:p w14:paraId="352B8A91" w14:textId="77777777" w:rsidR="00AA624B" w:rsidRPr="00BD6CCC" w:rsidRDefault="00AA624B" w:rsidP="00AA624B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6CCC">
        <w:rPr>
          <w:rFonts w:ascii="Times New Roman" w:hAnsi="Times New Roman"/>
          <w:sz w:val="24"/>
          <w:szCs w:val="24"/>
        </w:rPr>
        <w:lastRenderedPageBreak/>
        <w:t>проводит круглый стол по итогам конкурса.</w:t>
      </w:r>
    </w:p>
    <w:p w14:paraId="626FACD9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 w:rsidRPr="00C876E0">
        <w:rPr>
          <w:rFonts w:ascii="Times New Roman" w:hAnsi="Times New Roman"/>
          <w:sz w:val="24"/>
          <w:szCs w:val="24"/>
        </w:rPr>
        <w:t xml:space="preserve"> Жюри оставляет за собой право:</w:t>
      </w:r>
    </w:p>
    <w:p w14:paraId="7146E84E" w14:textId="77777777" w:rsidR="00AA624B" w:rsidRPr="00C876E0" w:rsidRDefault="00AA624B" w:rsidP="00AA624B">
      <w:pPr>
        <w:pStyle w:val="a3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присуждать не все премии;</w:t>
      </w:r>
    </w:p>
    <w:p w14:paraId="484AF29E" w14:textId="77777777" w:rsidR="00AA624B" w:rsidRPr="00C876E0" w:rsidRDefault="00AA624B" w:rsidP="00AA624B">
      <w:pPr>
        <w:pStyle w:val="a3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делить премии между участниками конкурса;</w:t>
      </w:r>
    </w:p>
    <w:p w14:paraId="7E4A8205" w14:textId="77777777" w:rsidR="00AA624B" w:rsidRPr="00C876E0" w:rsidRDefault="00AA624B" w:rsidP="00AA624B">
      <w:pPr>
        <w:pStyle w:val="a3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присуждать специальные призы;</w:t>
      </w:r>
    </w:p>
    <w:p w14:paraId="0B6AE5DE" w14:textId="77777777" w:rsidR="00AA624B" w:rsidRPr="00C876E0" w:rsidRDefault="00AA624B" w:rsidP="00AA624B">
      <w:pPr>
        <w:pStyle w:val="a3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 xml:space="preserve">принимать решение о сокращении программы исполнителя, а также прекращении исполнения, выходящего за рамки программных требований, и в случае очевидности результата исполнения при единогласном мнении всех членов жюри. </w:t>
      </w:r>
    </w:p>
    <w:p w14:paraId="1F01266E" w14:textId="77777777" w:rsidR="00AA624B" w:rsidRPr="00A44332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 w:rsidRPr="00C876E0">
        <w:rPr>
          <w:rFonts w:ascii="Times New Roman" w:hAnsi="Times New Roman"/>
          <w:sz w:val="24"/>
          <w:szCs w:val="24"/>
        </w:rPr>
        <w:t xml:space="preserve"> Решения жюри окончательны и пересмотру не подлежат.</w:t>
      </w:r>
    </w:p>
    <w:p w14:paraId="0A2C06F5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6F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AD06F8">
        <w:rPr>
          <w:rFonts w:ascii="Times New Roman" w:hAnsi="Times New Roman"/>
          <w:b/>
          <w:sz w:val="24"/>
          <w:szCs w:val="24"/>
        </w:rPr>
        <w:t>6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 w:rsidRPr="00C876E0">
        <w:rPr>
          <w:rFonts w:ascii="Times New Roman" w:hAnsi="Times New Roman"/>
          <w:sz w:val="24"/>
          <w:szCs w:val="24"/>
        </w:rPr>
        <w:t xml:space="preserve"> В случае если член жюри является преподавателем конкурсанта, он не участвует в голосовании при оценке результатов прослушивания этого конкурсанта.</w:t>
      </w:r>
    </w:p>
    <w:p w14:paraId="561392EF" w14:textId="77777777" w:rsidR="00AA624B" w:rsidRPr="00AD06F8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F8C1ED" w14:textId="77777777" w:rsidR="00AA624B" w:rsidRPr="00C876E0" w:rsidRDefault="00AA624B" w:rsidP="00AA624B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876E0">
        <w:rPr>
          <w:rFonts w:ascii="Times New Roman" w:hAnsi="Times New Roman"/>
          <w:b/>
          <w:sz w:val="24"/>
          <w:szCs w:val="24"/>
        </w:rPr>
        <w:t xml:space="preserve">. Критерии оценки </w:t>
      </w:r>
      <w:r>
        <w:rPr>
          <w:rFonts w:ascii="Times New Roman" w:hAnsi="Times New Roman"/>
          <w:b/>
          <w:sz w:val="24"/>
          <w:szCs w:val="24"/>
        </w:rPr>
        <w:t>конкурсных выступлений</w:t>
      </w:r>
    </w:p>
    <w:p w14:paraId="2D34788A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6F8">
        <w:rPr>
          <w:rFonts w:ascii="Times New Roman" w:hAnsi="Times New Roman"/>
          <w:b/>
          <w:sz w:val="24"/>
          <w:szCs w:val="24"/>
        </w:rPr>
        <w:t>6</w:t>
      </w:r>
      <w:r w:rsidRPr="005F6089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E0">
        <w:rPr>
          <w:rFonts w:ascii="Times New Roman" w:hAnsi="Times New Roman"/>
          <w:sz w:val="24"/>
          <w:szCs w:val="24"/>
        </w:rPr>
        <w:t>Каждый член жюри оценивает выступлен</w:t>
      </w:r>
      <w:r>
        <w:rPr>
          <w:rFonts w:ascii="Times New Roman" w:hAnsi="Times New Roman"/>
          <w:sz w:val="24"/>
          <w:szCs w:val="24"/>
        </w:rPr>
        <w:t xml:space="preserve">ия конкурсантов по 25-балльной </w:t>
      </w:r>
      <w:r w:rsidRPr="00C876E0">
        <w:rPr>
          <w:rFonts w:ascii="Times New Roman" w:hAnsi="Times New Roman"/>
          <w:sz w:val="24"/>
          <w:szCs w:val="24"/>
        </w:rPr>
        <w:t>сис</w:t>
      </w:r>
      <w:r>
        <w:rPr>
          <w:rFonts w:ascii="Times New Roman" w:hAnsi="Times New Roman"/>
          <w:sz w:val="24"/>
          <w:szCs w:val="24"/>
        </w:rPr>
        <w:t>теме в каждой возрастной группе</w:t>
      </w:r>
      <w:r w:rsidRPr="00C876E0">
        <w:rPr>
          <w:rFonts w:ascii="Times New Roman" w:hAnsi="Times New Roman"/>
          <w:sz w:val="24"/>
          <w:szCs w:val="24"/>
        </w:rPr>
        <w:t xml:space="preserve"> по следующим критериям:</w:t>
      </w:r>
    </w:p>
    <w:p w14:paraId="51011EFF" w14:textId="77777777" w:rsidR="00AA624B" w:rsidRPr="00C876E0" w:rsidRDefault="00AA624B" w:rsidP="00AA624B">
      <w:pPr>
        <w:pStyle w:val="a3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соответствие  исполняемых произведений стилевым требованиям;</w:t>
      </w:r>
    </w:p>
    <w:p w14:paraId="330F06D0" w14:textId="77777777" w:rsidR="00AA624B" w:rsidRPr="00C876E0" w:rsidRDefault="00AA624B" w:rsidP="00AA624B">
      <w:pPr>
        <w:pStyle w:val="a3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раскрытие художественного содержания произведений;</w:t>
      </w:r>
    </w:p>
    <w:p w14:paraId="62851BCC" w14:textId="77777777" w:rsidR="00AA624B" w:rsidRPr="00C876E0" w:rsidRDefault="00AA624B" w:rsidP="00AA624B">
      <w:pPr>
        <w:pStyle w:val="a3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техническая оснащенность исполнителя;</w:t>
      </w:r>
    </w:p>
    <w:p w14:paraId="278850D4" w14:textId="77777777" w:rsidR="00AA624B" w:rsidRPr="00C876E0" w:rsidRDefault="00AA624B" w:rsidP="00AA624B">
      <w:pPr>
        <w:pStyle w:val="a3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индивидуальность исполнителя и артистичность.</w:t>
      </w:r>
    </w:p>
    <w:p w14:paraId="3391A830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6F8">
        <w:rPr>
          <w:rFonts w:ascii="Times New Roman" w:hAnsi="Times New Roman"/>
          <w:b/>
          <w:sz w:val="24"/>
          <w:szCs w:val="24"/>
        </w:rPr>
        <w:t>6</w:t>
      </w:r>
      <w:r w:rsidRPr="005F6089">
        <w:rPr>
          <w:rFonts w:ascii="Times New Roman" w:hAnsi="Times New Roman"/>
          <w:b/>
          <w:sz w:val="24"/>
          <w:szCs w:val="24"/>
        </w:rPr>
        <w:t>.2.</w:t>
      </w:r>
      <w:r w:rsidRPr="00C876E0">
        <w:rPr>
          <w:rFonts w:ascii="Times New Roman" w:hAnsi="Times New Roman"/>
          <w:sz w:val="24"/>
          <w:szCs w:val="24"/>
        </w:rPr>
        <w:t xml:space="preserve"> Максимальное количество баллов, которое м</w:t>
      </w:r>
      <w:r>
        <w:rPr>
          <w:rFonts w:ascii="Times New Roman" w:hAnsi="Times New Roman"/>
          <w:sz w:val="24"/>
          <w:szCs w:val="24"/>
        </w:rPr>
        <w:t xml:space="preserve">ожет набрать участник конкурса </w:t>
      </w:r>
      <w:r w:rsidRPr="00C876E0">
        <w:rPr>
          <w:rFonts w:ascii="Times New Roman" w:hAnsi="Times New Roman"/>
          <w:sz w:val="24"/>
          <w:szCs w:val="24"/>
        </w:rPr>
        <w:t>в каждо</w:t>
      </w:r>
      <w:r>
        <w:rPr>
          <w:rFonts w:ascii="Times New Roman" w:hAnsi="Times New Roman"/>
          <w:sz w:val="24"/>
          <w:szCs w:val="24"/>
        </w:rPr>
        <w:t xml:space="preserve">й возрастной </w:t>
      </w:r>
      <w:r w:rsidRPr="00BD6CCC">
        <w:rPr>
          <w:rFonts w:ascii="Times New Roman" w:hAnsi="Times New Roman"/>
          <w:sz w:val="24"/>
          <w:szCs w:val="24"/>
        </w:rPr>
        <w:t>группе – 25 баллов.</w:t>
      </w:r>
    </w:p>
    <w:p w14:paraId="75EE04BD" w14:textId="77777777" w:rsidR="00AA624B" w:rsidRPr="008D0A1F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4"/>
        </w:rPr>
      </w:pPr>
    </w:p>
    <w:p w14:paraId="4738B58E" w14:textId="77777777" w:rsidR="00AA624B" w:rsidRPr="00C876E0" w:rsidRDefault="00AA624B" w:rsidP="00AA624B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1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D0A1F">
        <w:rPr>
          <w:rFonts w:ascii="Times New Roman" w:hAnsi="Times New Roman"/>
          <w:b/>
          <w:sz w:val="24"/>
          <w:szCs w:val="24"/>
        </w:rPr>
        <w:t>. Подведение</w:t>
      </w:r>
      <w:r w:rsidRPr="00C876E0">
        <w:rPr>
          <w:rFonts w:ascii="Times New Roman" w:hAnsi="Times New Roman"/>
          <w:b/>
          <w:sz w:val="24"/>
          <w:szCs w:val="24"/>
        </w:rPr>
        <w:t xml:space="preserve"> итогов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14:paraId="6599DBD4" w14:textId="77777777" w:rsidR="00AA624B" w:rsidRPr="008E74F3" w:rsidRDefault="00AA624B" w:rsidP="00AA624B">
      <w:pPr>
        <w:spacing w:after="0"/>
        <w:ind w:right="-144" w:firstLine="708"/>
        <w:jc w:val="both"/>
        <w:rPr>
          <w:rFonts w:ascii="Times New Roman" w:hAnsi="Times New Roman"/>
          <w:bCs/>
          <w:sz w:val="24"/>
          <w:szCs w:val="24"/>
        </w:rPr>
      </w:pPr>
      <w:r w:rsidRPr="008E74F3">
        <w:rPr>
          <w:rFonts w:ascii="Times New Roman" w:hAnsi="Times New Roman"/>
          <w:b/>
          <w:sz w:val="24"/>
          <w:szCs w:val="24"/>
        </w:rPr>
        <w:t>7.1.</w:t>
      </w:r>
      <w:r w:rsidRPr="008E74F3">
        <w:rPr>
          <w:rFonts w:ascii="Times New Roman" w:hAnsi="Times New Roman"/>
          <w:sz w:val="24"/>
          <w:szCs w:val="24"/>
        </w:rPr>
        <w:t xml:space="preserve"> Итоги </w:t>
      </w:r>
      <w:r>
        <w:rPr>
          <w:rFonts w:ascii="Times New Roman" w:hAnsi="Times New Roman"/>
          <w:sz w:val="24"/>
          <w:szCs w:val="24"/>
        </w:rPr>
        <w:t>к</w:t>
      </w:r>
      <w:r w:rsidRPr="008E74F3">
        <w:rPr>
          <w:rFonts w:ascii="Times New Roman" w:hAnsi="Times New Roman"/>
          <w:sz w:val="24"/>
          <w:szCs w:val="24"/>
        </w:rPr>
        <w:t xml:space="preserve">онкурса подводятся и публикуются на сайте </w:t>
      </w:r>
      <w:bookmarkStart w:id="2" w:name="_Hlk61284392"/>
      <w:r w:rsidRPr="008E74F3">
        <w:rPr>
          <w:rFonts w:ascii="Times New Roman" w:hAnsi="Times New Roman"/>
          <w:sz w:val="24"/>
          <w:szCs w:val="24"/>
        </w:rPr>
        <w:t xml:space="preserve">училища </w:t>
      </w:r>
      <w:hyperlink r:id="rId5" w:history="1">
        <w:r w:rsidRPr="008E74F3">
          <w:rPr>
            <w:rFonts w:ascii="Times New Roman" w:hAnsi="Times New Roman"/>
            <w:color w:val="0563C1"/>
            <w:sz w:val="24"/>
            <w:szCs w:val="24"/>
            <w:u w:val="single"/>
          </w:rPr>
          <w:t>www.shebalina.ru</w:t>
        </w:r>
      </w:hyperlink>
      <w:r w:rsidRPr="008E74F3">
        <w:rPr>
          <w:rFonts w:ascii="Times New Roman" w:hAnsi="Times New Roman"/>
          <w:sz w:val="24"/>
          <w:szCs w:val="24"/>
        </w:rPr>
        <w:t>.</w:t>
      </w:r>
      <w:bookmarkEnd w:id="2"/>
      <w:r w:rsidRPr="008E74F3">
        <w:rPr>
          <w:rFonts w:ascii="Times New Roman" w:hAnsi="Times New Roman"/>
          <w:sz w:val="24"/>
          <w:szCs w:val="24"/>
        </w:rPr>
        <w:t xml:space="preserve">до 25 ноября 2021 года </w:t>
      </w:r>
    </w:p>
    <w:p w14:paraId="5A934CA6" w14:textId="77777777" w:rsidR="00AA624B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4F3">
        <w:rPr>
          <w:rFonts w:ascii="Times New Roman" w:hAnsi="Times New Roman"/>
          <w:b/>
          <w:sz w:val="24"/>
          <w:szCs w:val="24"/>
        </w:rPr>
        <w:t>7.2.</w:t>
      </w:r>
      <w:r w:rsidRPr="00C876E0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онкурсанты, набравшие в каждой </w:t>
      </w:r>
      <w:r w:rsidRPr="00C876E0">
        <w:rPr>
          <w:rFonts w:ascii="Times New Roman" w:hAnsi="Times New Roman"/>
          <w:sz w:val="24"/>
          <w:szCs w:val="24"/>
        </w:rPr>
        <w:t>категории от 19 до 25 баллов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76E0">
        <w:rPr>
          <w:rFonts w:ascii="Times New Roman" w:hAnsi="Times New Roman"/>
          <w:sz w:val="24"/>
          <w:szCs w:val="24"/>
        </w:rPr>
        <w:t>удостаиваются званий «Лауреат I степени», «Лауреат II степени», «</w:t>
      </w:r>
      <w:r>
        <w:rPr>
          <w:rFonts w:ascii="Times New Roman" w:hAnsi="Times New Roman"/>
          <w:sz w:val="24"/>
          <w:szCs w:val="24"/>
        </w:rPr>
        <w:t>Лауреат III степени», четвертое место – «Дипломант конкурса</w:t>
      </w:r>
      <w:r w:rsidRPr="00C876E0">
        <w:rPr>
          <w:rFonts w:ascii="Times New Roman" w:hAnsi="Times New Roman"/>
          <w:sz w:val="24"/>
          <w:szCs w:val="24"/>
        </w:rPr>
        <w:t xml:space="preserve">. По решению жюри может быть учреждено звание «Лауреат Гран-При». </w:t>
      </w:r>
    </w:p>
    <w:p w14:paraId="5FF06713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4F3">
        <w:rPr>
          <w:rFonts w:ascii="Times New Roman" w:hAnsi="Times New Roman"/>
          <w:b/>
          <w:sz w:val="24"/>
          <w:szCs w:val="24"/>
        </w:rPr>
        <w:t>7</w:t>
      </w:r>
      <w:r w:rsidRPr="005F6089">
        <w:rPr>
          <w:rFonts w:ascii="Times New Roman" w:hAnsi="Times New Roman"/>
          <w:b/>
          <w:sz w:val="24"/>
          <w:szCs w:val="24"/>
        </w:rPr>
        <w:t>.3.</w:t>
      </w:r>
      <w:r w:rsidRPr="00C876E0">
        <w:rPr>
          <w:rFonts w:ascii="Times New Roman" w:hAnsi="Times New Roman"/>
          <w:sz w:val="24"/>
          <w:szCs w:val="24"/>
        </w:rPr>
        <w:t xml:space="preserve"> Государственные и общественные организации, творческие союзы, средства массовой информации, юридические и частные лица по согласованию с </w:t>
      </w:r>
      <w:r>
        <w:rPr>
          <w:rFonts w:ascii="Times New Roman" w:hAnsi="Times New Roman"/>
          <w:sz w:val="24"/>
          <w:szCs w:val="24"/>
        </w:rPr>
        <w:t>организатором конкурса</w:t>
      </w:r>
      <w:r w:rsidRPr="00C87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жюри</w:t>
      </w:r>
      <w:r w:rsidRPr="00C876E0">
        <w:rPr>
          <w:rFonts w:ascii="Times New Roman" w:hAnsi="Times New Roman"/>
          <w:sz w:val="24"/>
          <w:szCs w:val="24"/>
        </w:rPr>
        <w:t xml:space="preserve"> могут учреждать специальные призы и премии для участников конкурса.</w:t>
      </w:r>
    </w:p>
    <w:p w14:paraId="24AF3DE3" w14:textId="77777777" w:rsidR="00AA624B" w:rsidRPr="00284686" w:rsidRDefault="00AA624B" w:rsidP="00AA62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4F3">
        <w:rPr>
          <w:rFonts w:ascii="Times New Roman" w:hAnsi="Times New Roman"/>
          <w:b/>
          <w:sz w:val="24"/>
          <w:szCs w:val="24"/>
        </w:rPr>
        <w:t>7</w:t>
      </w:r>
      <w:r w:rsidRPr="005F6089">
        <w:rPr>
          <w:rFonts w:ascii="Times New Roman" w:hAnsi="Times New Roman"/>
          <w:b/>
          <w:sz w:val="24"/>
          <w:szCs w:val="24"/>
        </w:rPr>
        <w:t>.4.</w:t>
      </w:r>
      <w:r w:rsidRPr="00C876E0">
        <w:rPr>
          <w:rFonts w:ascii="Times New Roman" w:hAnsi="Times New Roman"/>
          <w:sz w:val="24"/>
          <w:szCs w:val="24"/>
        </w:rPr>
        <w:t xml:space="preserve"> </w:t>
      </w:r>
      <w:r w:rsidRPr="004A33BF">
        <w:rPr>
          <w:rFonts w:ascii="Times New Roman" w:hAnsi="Times New Roman"/>
          <w:sz w:val="24"/>
          <w:szCs w:val="24"/>
        </w:rPr>
        <w:t xml:space="preserve">Лауреаты Гран-При, </w:t>
      </w:r>
      <w:r w:rsidRPr="004A33BF">
        <w:rPr>
          <w:rFonts w:ascii="Times New Roman" w:hAnsi="Times New Roman"/>
          <w:sz w:val="24"/>
          <w:szCs w:val="24"/>
          <w:lang w:val="en-US"/>
        </w:rPr>
        <w:t>I</w:t>
      </w:r>
      <w:r w:rsidRPr="004A33BF">
        <w:rPr>
          <w:rFonts w:ascii="Times New Roman" w:hAnsi="Times New Roman"/>
          <w:sz w:val="24"/>
          <w:szCs w:val="24"/>
        </w:rPr>
        <w:t xml:space="preserve"> и </w:t>
      </w:r>
      <w:r w:rsidRPr="004A33B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3BF">
        <w:rPr>
          <w:rFonts w:ascii="Times New Roman" w:hAnsi="Times New Roman"/>
          <w:sz w:val="24"/>
          <w:szCs w:val="24"/>
        </w:rPr>
        <w:t xml:space="preserve">степени конкурса награждаются дипломами и ценными призами, лауреаты </w:t>
      </w:r>
      <w:r w:rsidRPr="004A33BF">
        <w:rPr>
          <w:rFonts w:ascii="Times New Roman" w:hAnsi="Times New Roman"/>
          <w:sz w:val="24"/>
          <w:szCs w:val="24"/>
          <w:lang w:val="en-US"/>
        </w:rPr>
        <w:t>III</w:t>
      </w:r>
      <w:r w:rsidRPr="004A33BF">
        <w:rPr>
          <w:rFonts w:ascii="Times New Roman" w:hAnsi="Times New Roman"/>
          <w:sz w:val="24"/>
          <w:szCs w:val="24"/>
        </w:rPr>
        <w:t xml:space="preserve">  степени и дипломанты – дипломами.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E5FC36" w14:textId="77777777" w:rsidR="00AA624B" w:rsidRPr="00C876E0" w:rsidRDefault="00AA624B" w:rsidP="00AA624B">
      <w:pPr>
        <w:pStyle w:val="msonormalcxspmiddlecxspmiddle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14:paraId="1F09A026" w14:textId="77777777" w:rsidR="00AA624B" w:rsidRPr="00DE28C2" w:rsidRDefault="00AA624B" w:rsidP="00AA624B">
      <w:pPr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876E0">
        <w:rPr>
          <w:rFonts w:ascii="Times New Roman" w:hAnsi="Times New Roman"/>
          <w:b/>
          <w:sz w:val="24"/>
          <w:szCs w:val="24"/>
        </w:rPr>
        <w:t>.</w:t>
      </w:r>
      <w:r w:rsidRPr="00DE28C2">
        <w:rPr>
          <w:rFonts w:ascii="Times New Roman" w:hAnsi="Times New Roman"/>
          <w:b/>
          <w:sz w:val="24"/>
          <w:szCs w:val="24"/>
        </w:rPr>
        <w:t xml:space="preserve"> Порядок подачи заявок и финансирование</w:t>
      </w:r>
    </w:p>
    <w:p w14:paraId="4F51A772" w14:textId="77777777" w:rsidR="00AA624B" w:rsidRPr="00DE28C2" w:rsidRDefault="00AA624B" w:rsidP="00AA624B">
      <w:pPr>
        <w:spacing w:after="0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EA6DC8"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8C2">
        <w:rPr>
          <w:rFonts w:ascii="Times New Roman" w:hAnsi="Times New Roman"/>
          <w:spacing w:val="6"/>
          <w:sz w:val="24"/>
          <w:szCs w:val="24"/>
        </w:rPr>
        <w:t>Подача заявки автоматически дает согласие на обработку персональных данных.</w:t>
      </w:r>
      <w:r w:rsidRPr="00DE28C2">
        <w:rPr>
          <w:rFonts w:ascii="Times New Roman" w:hAnsi="Times New Roman"/>
          <w:sz w:val="24"/>
          <w:szCs w:val="24"/>
        </w:rPr>
        <w:t xml:space="preserve"> </w:t>
      </w:r>
    </w:p>
    <w:p w14:paraId="0A91B1DC" w14:textId="77777777" w:rsidR="00AA624B" w:rsidRPr="00DE28C2" w:rsidRDefault="00AA624B" w:rsidP="00AA624B">
      <w:pPr>
        <w:spacing w:after="0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EA6DC8">
        <w:rPr>
          <w:rFonts w:ascii="Times New Roman" w:hAnsi="Times New Roman"/>
          <w:b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8C2">
        <w:rPr>
          <w:rFonts w:ascii="Times New Roman" w:hAnsi="Times New Roman"/>
          <w:sz w:val="24"/>
          <w:szCs w:val="24"/>
        </w:rPr>
        <w:t xml:space="preserve">Желающие участвовать в </w:t>
      </w:r>
      <w:r>
        <w:rPr>
          <w:rFonts w:ascii="Times New Roman" w:hAnsi="Times New Roman"/>
          <w:sz w:val="24"/>
          <w:szCs w:val="24"/>
        </w:rPr>
        <w:t>К</w:t>
      </w:r>
      <w:r w:rsidRPr="00DE28C2">
        <w:rPr>
          <w:rFonts w:ascii="Times New Roman" w:hAnsi="Times New Roman"/>
          <w:sz w:val="24"/>
          <w:szCs w:val="24"/>
        </w:rPr>
        <w:t xml:space="preserve">онкурсе должны </w:t>
      </w:r>
      <w:r w:rsidRPr="00DE28C2">
        <w:rPr>
          <w:rFonts w:ascii="Times New Roman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>1 ноября</w:t>
      </w:r>
      <w:r w:rsidRPr="00DE28C2">
        <w:rPr>
          <w:rFonts w:ascii="Times New Roman" w:hAnsi="Times New Roman"/>
          <w:b/>
          <w:sz w:val="24"/>
          <w:szCs w:val="24"/>
        </w:rPr>
        <w:t xml:space="preserve"> 2021 года</w:t>
      </w:r>
      <w:r w:rsidRPr="00DE28C2">
        <w:rPr>
          <w:rFonts w:ascii="Times New Roman" w:hAnsi="Times New Roman"/>
          <w:sz w:val="24"/>
          <w:szCs w:val="24"/>
        </w:rPr>
        <w:t xml:space="preserve"> направить </w:t>
      </w:r>
      <w:r w:rsidRPr="00DE28C2">
        <w:rPr>
          <w:rFonts w:ascii="Times New Roman" w:hAnsi="Times New Roman"/>
        </w:rPr>
        <w:t xml:space="preserve">на электронный адрес: </w:t>
      </w:r>
      <w:r w:rsidRPr="00DD0860">
        <w:rPr>
          <w:rFonts w:ascii="Times New Roman" w:hAnsi="Times New Roman"/>
          <w:sz w:val="24"/>
          <w:szCs w:val="24"/>
        </w:rPr>
        <w:t>pantofel@edu-shebalina.ru</w:t>
      </w:r>
      <w:r w:rsidRPr="00DE28C2">
        <w:rPr>
          <w:rFonts w:ascii="Times New Roman" w:hAnsi="Times New Roman"/>
          <w:sz w:val="24"/>
          <w:szCs w:val="24"/>
        </w:rPr>
        <w:t xml:space="preserve"> одним письмом следующие документы</w:t>
      </w:r>
      <w:r>
        <w:rPr>
          <w:rFonts w:ascii="Times New Roman" w:hAnsi="Times New Roman"/>
          <w:sz w:val="24"/>
          <w:szCs w:val="24"/>
        </w:rPr>
        <w:t xml:space="preserve"> в сканированном (фото) виде</w:t>
      </w:r>
      <w:r w:rsidRPr="00DE28C2">
        <w:rPr>
          <w:rFonts w:ascii="Times New Roman" w:hAnsi="Times New Roman"/>
          <w:sz w:val="24"/>
          <w:szCs w:val="24"/>
        </w:rPr>
        <w:t xml:space="preserve">: </w:t>
      </w:r>
    </w:p>
    <w:p w14:paraId="1260F88D" w14:textId="77777777" w:rsidR="00AA624B" w:rsidRDefault="00AA624B" w:rsidP="00AA624B">
      <w:pPr>
        <w:numPr>
          <w:ilvl w:val="0"/>
          <w:numId w:val="9"/>
        </w:num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28C2">
        <w:rPr>
          <w:rFonts w:ascii="Times New Roman" w:hAnsi="Times New Roman"/>
          <w:sz w:val="24"/>
          <w:szCs w:val="24"/>
        </w:rPr>
        <w:t xml:space="preserve">аявку участника </w:t>
      </w:r>
      <w:r>
        <w:rPr>
          <w:rFonts w:ascii="Times New Roman" w:hAnsi="Times New Roman"/>
          <w:sz w:val="24"/>
          <w:szCs w:val="24"/>
        </w:rPr>
        <w:t>к</w:t>
      </w:r>
      <w:r w:rsidRPr="00DE28C2">
        <w:rPr>
          <w:rFonts w:ascii="Times New Roman" w:hAnsi="Times New Roman"/>
          <w:sz w:val="24"/>
          <w:szCs w:val="24"/>
        </w:rPr>
        <w:t>онкурса (форма заявки прилагается);</w:t>
      </w:r>
    </w:p>
    <w:p w14:paraId="2D2BF278" w14:textId="77777777" w:rsidR="00AA624B" w:rsidRDefault="00AA624B" w:rsidP="00AA624B">
      <w:pPr>
        <w:numPr>
          <w:ilvl w:val="0"/>
          <w:numId w:val="9"/>
        </w:num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6315F">
        <w:rPr>
          <w:rFonts w:ascii="Times New Roman" w:hAnsi="Times New Roman"/>
          <w:sz w:val="24"/>
          <w:szCs w:val="24"/>
        </w:rPr>
        <w:t>опию паспорта для участников от 14 лет, свидетельства о рождении для участников до 14 лет;</w:t>
      </w:r>
    </w:p>
    <w:p w14:paraId="0A01B6BF" w14:textId="77777777" w:rsidR="00AA624B" w:rsidRPr="00DE28C2" w:rsidRDefault="00AA624B" w:rsidP="00AA624B">
      <w:pPr>
        <w:numPr>
          <w:ilvl w:val="0"/>
          <w:numId w:val="9"/>
        </w:num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E28C2">
        <w:rPr>
          <w:rFonts w:ascii="Times New Roman" w:hAnsi="Times New Roman"/>
          <w:sz w:val="24"/>
          <w:szCs w:val="24"/>
        </w:rPr>
        <w:t>кан</w:t>
      </w:r>
      <w:r>
        <w:rPr>
          <w:rFonts w:ascii="Times New Roman" w:hAnsi="Times New Roman"/>
          <w:sz w:val="24"/>
          <w:szCs w:val="24"/>
        </w:rPr>
        <w:t>ированную копию</w:t>
      </w:r>
      <w:r w:rsidRPr="00DE28C2">
        <w:rPr>
          <w:rFonts w:ascii="Times New Roman" w:hAnsi="Times New Roman"/>
          <w:sz w:val="24"/>
          <w:szCs w:val="24"/>
        </w:rPr>
        <w:t xml:space="preserve"> квитанции </w:t>
      </w:r>
      <w:r w:rsidRPr="00DE28C2">
        <w:rPr>
          <w:rFonts w:ascii="Times New Roman" w:hAnsi="Times New Roman"/>
        </w:rPr>
        <w:t>об оплате</w:t>
      </w:r>
      <w:r>
        <w:rPr>
          <w:rFonts w:ascii="Times New Roman" w:hAnsi="Times New Roman"/>
        </w:rPr>
        <w:t>.</w:t>
      </w:r>
    </w:p>
    <w:p w14:paraId="7ECC65FF" w14:textId="77777777" w:rsidR="00AA624B" w:rsidRPr="00C04E6C" w:rsidRDefault="00AA624B" w:rsidP="00AA624B">
      <w:pPr>
        <w:spacing w:after="0"/>
        <w:ind w:left="360" w:right="-144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DE28C2">
        <w:rPr>
          <w:rFonts w:ascii="Times New Roman" w:hAnsi="Times New Roman"/>
          <w:sz w:val="24"/>
          <w:szCs w:val="24"/>
        </w:rPr>
        <w:t>идеозапис</w:t>
      </w:r>
      <w:r>
        <w:rPr>
          <w:rFonts w:ascii="Times New Roman" w:hAnsi="Times New Roman"/>
          <w:sz w:val="24"/>
          <w:szCs w:val="24"/>
        </w:rPr>
        <w:t>ь</w:t>
      </w:r>
      <w:r w:rsidRPr="00DE2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для иногородних и иностранных участников, не имеющих возможность присутствовать на конкурсных прослушиваниях, </w:t>
      </w:r>
      <w:r w:rsidRPr="00DE28C2">
        <w:rPr>
          <w:rFonts w:ascii="Times New Roman" w:hAnsi="Times New Roman"/>
          <w:sz w:val="24"/>
          <w:szCs w:val="24"/>
        </w:rPr>
        <w:t xml:space="preserve">необходимо загрузить с помощью сервиса: </w:t>
      </w:r>
      <w:hyperlink r:id="rId6" w:history="1">
        <w:r w:rsidRPr="00DE28C2">
          <w:rPr>
            <w:rFonts w:ascii="Times New Roman" w:hAnsi="Times New Roman"/>
            <w:color w:val="0563C1"/>
            <w:u w:val="single"/>
          </w:rPr>
          <w:t>www.youtube.com</w:t>
        </w:r>
      </w:hyperlink>
      <w:r w:rsidRPr="00DE28C2">
        <w:rPr>
          <w:rFonts w:ascii="Times New Roman" w:hAnsi="Times New Roman"/>
        </w:rPr>
        <w:t>.</w:t>
      </w:r>
    </w:p>
    <w:p w14:paraId="0271D2B7" w14:textId="77777777" w:rsidR="00AA624B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</w:t>
      </w:r>
      <w:r w:rsidRPr="00C876E0">
        <w:rPr>
          <w:rFonts w:ascii="Times New Roman" w:hAnsi="Times New Roman"/>
          <w:sz w:val="24"/>
          <w:szCs w:val="24"/>
        </w:rPr>
        <w:t xml:space="preserve"> После рассмотрения заяв</w:t>
      </w:r>
      <w:r>
        <w:rPr>
          <w:rFonts w:ascii="Times New Roman" w:hAnsi="Times New Roman"/>
          <w:sz w:val="24"/>
          <w:szCs w:val="24"/>
        </w:rPr>
        <w:t>ок, каждый участник в срок до 10 ноября 2021</w:t>
      </w:r>
      <w:r w:rsidRPr="00C876E0">
        <w:rPr>
          <w:rFonts w:ascii="Times New Roman" w:hAnsi="Times New Roman"/>
          <w:sz w:val="24"/>
          <w:szCs w:val="24"/>
        </w:rPr>
        <w:t xml:space="preserve"> года извещается </w:t>
      </w:r>
      <w:r>
        <w:rPr>
          <w:rFonts w:ascii="Times New Roman" w:hAnsi="Times New Roman"/>
          <w:sz w:val="24"/>
          <w:szCs w:val="24"/>
        </w:rPr>
        <w:t>о</w:t>
      </w:r>
      <w:r w:rsidRPr="00C876E0">
        <w:rPr>
          <w:rFonts w:ascii="Times New Roman" w:hAnsi="Times New Roman"/>
          <w:sz w:val="24"/>
          <w:szCs w:val="24"/>
        </w:rPr>
        <w:t xml:space="preserve">рганизаторами о возможности участия в </w:t>
      </w:r>
      <w:r>
        <w:rPr>
          <w:rFonts w:ascii="Times New Roman" w:hAnsi="Times New Roman"/>
          <w:sz w:val="24"/>
          <w:szCs w:val="24"/>
        </w:rPr>
        <w:t>к</w:t>
      </w:r>
      <w:r w:rsidRPr="00C876E0">
        <w:rPr>
          <w:rFonts w:ascii="Times New Roman" w:hAnsi="Times New Roman"/>
          <w:sz w:val="24"/>
          <w:szCs w:val="24"/>
        </w:rPr>
        <w:t>онкурсе.</w:t>
      </w:r>
    </w:p>
    <w:p w14:paraId="63AD5952" w14:textId="77777777" w:rsidR="00AA624B" w:rsidRPr="00BD6CCC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CC">
        <w:rPr>
          <w:rFonts w:ascii="Times New Roman" w:hAnsi="Times New Roman"/>
          <w:sz w:val="24"/>
          <w:szCs w:val="24"/>
        </w:rPr>
        <w:t xml:space="preserve">Адрес организатора </w:t>
      </w:r>
      <w:r w:rsidRPr="00BD6CCC">
        <w:rPr>
          <w:rFonts w:ascii="Times New Roman" w:hAnsi="Times New Roman"/>
          <w:sz w:val="24"/>
          <w:szCs w:val="24"/>
          <w:lang w:val="en-US"/>
        </w:rPr>
        <w:t>III</w:t>
      </w:r>
      <w:r w:rsidRPr="00BD6CCC">
        <w:rPr>
          <w:rFonts w:ascii="Times New Roman" w:hAnsi="Times New Roman"/>
          <w:sz w:val="24"/>
          <w:szCs w:val="24"/>
        </w:rPr>
        <w:t xml:space="preserve"> (</w:t>
      </w:r>
      <w:r w:rsidRPr="00BD6CCC">
        <w:rPr>
          <w:rFonts w:ascii="Times New Roman" w:hAnsi="Times New Roman"/>
          <w:sz w:val="24"/>
          <w:szCs w:val="24"/>
          <w:lang w:val="en-US"/>
        </w:rPr>
        <w:t>I</w:t>
      </w:r>
      <w:r w:rsidRPr="00BD6CCC">
        <w:rPr>
          <w:rFonts w:ascii="Times New Roman" w:hAnsi="Times New Roman"/>
          <w:sz w:val="24"/>
          <w:szCs w:val="24"/>
        </w:rPr>
        <w:t xml:space="preserve">) Международного конкурса вокалистов имени Деборы Яковлевны Пантофель-Нечецкой: г. Омск, пр. Маркса, 4-а, БПОУ «Омское музыкальное училище (колледж) имени В. Я. Шебалина». </w:t>
      </w:r>
    </w:p>
    <w:p w14:paraId="0C488A64" w14:textId="77777777" w:rsidR="00AA624B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CC">
        <w:rPr>
          <w:rFonts w:ascii="Times New Roman" w:hAnsi="Times New Roman"/>
          <w:sz w:val="24"/>
          <w:szCs w:val="24"/>
        </w:rPr>
        <w:t xml:space="preserve">Справки на сайте училища </w:t>
      </w:r>
      <w:hyperlink r:id="rId7" w:history="1">
        <w:r w:rsidRPr="00BD6CC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BD6CC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D6CCC">
          <w:rPr>
            <w:rStyle w:val="a4"/>
            <w:rFonts w:ascii="Times New Roman" w:hAnsi="Times New Roman"/>
            <w:sz w:val="24"/>
            <w:szCs w:val="24"/>
            <w:lang w:val="en-US"/>
          </w:rPr>
          <w:t>shebalina</w:t>
        </w:r>
        <w:r w:rsidRPr="00BD6CC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D6C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D6CCC">
        <w:rPr>
          <w:rFonts w:ascii="Times New Roman" w:hAnsi="Times New Roman"/>
          <w:sz w:val="24"/>
          <w:szCs w:val="24"/>
        </w:rPr>
        <w:t xml:space="preserve"> и по телефону (3812) 31-79-27. Координатор конкурса Огнева Наталья Ивановна, моб. 8</w:t>
      </w:r>
      <w:r>
        <w:rPr>
          <w:rFonts w:ascii="Times New Roman" w:hAnsi="Times New Roman"/>
          <w:sz w:val="24"/>
          <w:szCs w:val="24"/>
        </w:rPr>
        <w:t>-</w:t>
      </w:r>
      <w:r w:rsidRPr="00BD6CCC">
        <w:rPr>
          <w:rFonts w:ascii="Times New Roman" w:hAnsi="Times New Roman"/>
          <w:sz w:val="24"/>
          <w:szCs w:val="24"/>
        </w:rPr>
        <w:t>913</w:t>
      </w:r>
      <w:r>
        <w:rPr>
          <w:rFonts w:ascii="Times New Roman" w:hAnsi="Times New Roman"/>
          <w:sz w:val="24"/>
          <w:szCs w:val="24"/>
        </w:rPr>
        <w:t>-</w:t>
      </w:r>
      <w:r w:rsidRPr="00BD6CCC">
        <w:rPr>
          <w:rFonts w:ascii="Times New Roman" w:hAnsi="Times New Roman"/>
          <w:sz w:val="24"/>
          <w:szCs w:val="24"/>
        </w:rPr>
        <w:t>975</w:t>
      </w:r>
      <w:r>
        <w:rPr>
          <w:rFonts w:ascii="Times New Roman" w:hAnsi="Times New Roman"/>
          <w:sz w:val="24"/>
          <w:szCs w:val="24"/>
        </w:rPr>
        <w:t>-</w:t>
      </w:r>
      <w:r w:rsidRPr="00BD6CCC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>-</w:t>
      </w:r>
      <w:r w:rsidRPr="00BD6CCC">
        <w:rPr>
          <w:rFonts w:ascii="Times New Roman" w:hAnsi="Times New Roman"/>
          <w:sz w:val="24"/>
          <w:szCs w:val="24"/>
        </w:rPr>
        <w:t>70.</w:t>
      </w:r>
    </w:p>
    <w:p w14:paraId="55F1E283" w14:textId="77777777" w:rsidR="00AA624B" w:rsidRDefault="00AA624B" w:rsidP="00AA624B">
      <w:pPr>
        <w:spacing w:after="0"/>
        <w:ind w:right="-144"/>
        <w:jc w:val="center"/>
        <w:rPr>
          <w:rFonts w:ascii="Times New Roman" w:hAnsi="Times New Roman"/>
          <w:sz w:val="24"/>
          <w:szCs w:val="24"/>
        </w:rPr>
      </w:pPr>
    </w:p>
    <w:p w14:paraId="3B8BA0AB" w14:textId="77777777" w:rsidR="00AA624B" w:rsidRPr="00C876E0" w:rsidRDefault="00AA624B" w:rsidP="00AA624B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876E0">
        <w:rPr>
          <w:rFonts w:ascii="Times New Roman" w:hAnsi="Times New Roman"/>
          <w:b/>
          <w:sz w:val="24"/>
          <w:szCs w:val="24"/>
        </w:rPr>
        <w:t>. Финансовые условия конкурса</w:t>
      </w:r>
    </w:p>
    <w:p w14:paraId="769F9B3B" w14:textId="77777777" w:rsidR="00AA624B" w:rsidRPr="00C876E0" w:rsidRDefault="00AA624B" w:rsidP="00AA624B">
      <w:pPr>
        <w:pStyle w:val="msonormalcxspmiddlecxspmiddle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EA6DC8">
        <w:rPr>
          <w:b/>
        </w:rPr>
        <w:t>9</w:t>
      </w:r>
      <w:r w:rsidRPr="000D323B">
        <w:rPr>
          <w:b/>
        </w:rPr>
        <w:t>.1.</w:t>
      </w:r>
      <w:r>
        <w:t xml:space="preserve"> </w:t>
      </w:r>
      <w:r w:rsidRPr="00C876E0">
        <w:t>Финансирование расходов по организации и проведению конкурса</w:t>
      </w:r>
      <w:r>
        <w:t xml:space="preserve"> осуществляется за счет средств </w:t>
      </w:r>
      <w:r w:rsidRPr="00C876E0">
        <w:t>областного бюджета, спонсорской помощи и регистрационных взносов на проведение конкурса.</w:t>
      </w:r>
    </w:p>
    <w:p w14:paraId="641321D7" w14:textId="77777777" w:rsidR="00AA624B" w:rsidRPr="00C876E0" w:rsidRDefault="00AA624B" w:rsidP="00AA624B">
      <w:pPr>
        <w:pStyle w:val="msonormalcxspmiddlecxspmiddle"/>
        <w:shd w:val="clear" w:color="auto" w:fill="FFFFFF"/>
        <w:tabs>
          <w:tab w:val="num" w:pos="1428"/>
        </w:tabs>
        <w:spacing w:before="0" w:beforeAutospacing="0" w:after="0" w:afterAutospacing="0" w:line="276" w:lineRule="auto"/>
        <w:ind w:firstLine="709"/>
        <w:contextualSpacing/>
        <w:jc w:val="both"/>
      </w:pPr>
      <w:r w:rsidRPr="00EA6DC8">
        <w:rPr>
          <w:b/>
        </w:rPr>
        <w:t>9</w:t>
      </w:r>
      <w:r w:rsidRPr="000D323B">
        <w:rPr>
          <w:b/>
        </w:rPr>
        <w:t>.2.</w:t>
      </w:r>
      <w:r>
        <w:t xml:space="preserve"> </w:t>
      </w:r>
      <w:r w:rsidRPr="00C876E0">
        <w:t>Оплата проезда, проживания, питания участников конкурса осуществляется за счет направляющей стороны.</w:t>
      </w:r>
    </w:p>
    <w:p w14:paraId="4D06153D" w14:textId="77777777" w:rsidR="00AA624B" w:rsidRPr="008D0A1F" w:rsidRDefault="00AA624B" w:rsidP="00AA624B">
      <w:pPr>
        <w:pStyle w:val="msonormalcxspmiddlecxspmiddle"/>
        <w:shd w:val="clear" w:color="auto" w:fill="FFFFFF"/>
        <w:tabs>
          <w:tab w:val="num" w:pos="1428"/>
        </w:tabs>
        <w:spacing w:before="0" w:beforeAutospacing="0" w:after="0" w:afterAutospacing="0" w:line="276" w:lineRule="auto"/>
        <w:ind w:firstLine="709"/>
        <w:contextualSpacing/>
        <w:jc w:val="both"/>
      </w:pPr>
      <w:r w:rsidRPr="00EA6DC8">
        <w:rPr>
          <w:b/>
        </w:rPr>
        <w:t>9</w:t>
      </w:r>
      <w:r w:rsidRPr="000D323B">
        <w:rPr>
          <w:b/>
        </w:rPr>
        <w:t>.3.</w:t>
      </w:r>
      <w:r>
        <w:t xml:space="preserve"> </w:t>
      </w:r>
      <w:r w:rsidRPr="00C876E0">
        <w:t xml:space="preserve">Регистрационный взнос на проведение конкурса составляет для участника </w:t>
      </w:r>
      <w:r w:rsidRPr="00BD6CCC">
        <w:t>1 300</w:t>
      </w:r>
      <w:r w:rsidRPr="00BD6CCC">
        <w:rPr>
          <w:color w:val="FF0000"/>
        </w:rPr>
        <w:t xml:space="preserve"> </w:t>
      </w:r>
      <w:r w:rsidRPr="00BD6CCC">
        <w:t>рублей. Регистрационный взнос вносится участниками конкурса на расчетный счет</w:t>
      </w:r>
      <w:r w:rsidRPr="00C876E0">
        <w:t xml:space="preserve"> организатора конкурса и подтверждается при регистрации путем п</w:t>
      </w:r>
      <w:r>
        <w:t>редъявления квитанции об уплате</w:t>
      </w:r>
      <w:r w:rsidRPr="00C876E0">
        <w:t xml:space="preserve"> или её копии. В случае отказа от участия в конкурсных прослушиваниях </w:t>
      </w:r>
      <w:r w:rsidRPr="008D0A1F">
        <w:t>документы и регистрационный взнос не возвращаются. 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принадлежностей и расходных материалов, формирование призового фонда.</w:t>
      </w:r>
    </w:p>
    <w:p w14:paraId="7D69A0B8" w14:textId="77777777" w:rsidR="00AA624B" w:rsidRPr="008D0A1F" w:rsidRDefault="00AA624B" w:rsidP="00AA624B">
      <w:pPr>
        <w:pStyle w:val="msonormalcxspmiddlecxspmiddle"/>
        <w:shd w:val="clear" w:color="auto" w:fill="FFFFFF"/>
        <w:tabs>
          <w:tab w:val="num" w:pos="1428"/>
        </w:tabs>
        <w:spacing w:before="0" w:beforeAutospacing="0" w:after="0" w:afterAutospacing="0" w:line="276" w:lineRule="auto"/>
        <w:ind w:firstLine="709"/>
        <w:contextualSpacing/>
        <w:jc w:val="both"/>
      </w:pPr>
      <w:r w:rsidRPr="008D0A1F">
        <w:rPr>
          <w:b/>
        </w:rPr>
        <w:t>9.4.</w:t>
      </w:r>
      <w:r w:rsidRPr="008D0A1F">
        <w:t xml:space="preserve"> Организатор конкурса берёт на себя расходы по организационно-техническому обеспечению конкурсных мероприятий, изготовлению печатной продукции,  </w:t>
      </w:r>
      <w:r>
        <w:t>приобретению призов и цветов</w:t>
      </w:r>
      <w:r w:rsidRPr="008D0A1F">
        <w:t>, оплате услуг, проезда</w:t>
      </w:r>
      <w:r>
        <w:t xml:space="preserve"> и</w:t>
      </w:r>
      <w:r w:rsidRPr="008D0A1F">
        <w:t xml:space="preserve"> проживания членов жюри.</w:t>
      </w:r>
    </w:p>
    <w:p w14:paraId="5847B1B2" w14:textId="77777777" w:rsidR="00AA624B" w:rsidRPr="008D0A1F" w:rsidRDefault="00AA624B" w:rsidP="00AA624B">
      <w:pPr>
        <w:pStyle w:val="msonormalcxspmiddlecxspmiddle"/>
        <w:shd w:val="clear" w:color="auto" w:fill="FFFFFF"/>
        <w:tabs>
          <w:tab w:val="num" w:pos="1428"/>
        </w:tabs>
        <w:spacing w:before="0" w:beforeAutospacing="0" w:after="0" w:afterAutospacing="0" w:line="276" w:lineRule="auto"/>
        <w:ind w:firstLine="709"/>
        <w:contextualSpacing/>
        <w:jc w:val="both"/>
      </w:pPr>
      <w:r w:rsidRPr="008D0A1F">
        <w:rPr>
          <w:b/>
        </w:rPr>
        <w:t>9.5.</w:t>
      </w:r>
      <w:r w:rsidRPr="008D0A1F">
        <w:t xml:space="preserve"> Организатор конкурса гарантирует участникам конкурса и сопровождающим их лицам содействие в размещении в гостиницах города, посещении мероприятий конкурса и организацию культурной программы.</w:t>
      </w:r>
    </w:p>
    <w:p w14:paraId="5178E76F" w14:textId="77777777" w:rsidR="00AA624B" w:rsidRDefault="00AA624B" w:rsidP="00AA624B">
      <w:pPr>
        <w:spacing w:after="0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8D0A1F">
        <w:rPr>
          <w:rFonts w:ascii="Times New Roman" w:hAnsi="Times New Roman"/>
          <w:b/>
          <w:sz w:val="24"/>
          <w:szCs w:val="24"/>
        </w:rPr>
        <w:t xml:space="preserve">Оплаченный взнос возврату не подлежит. </w:t>
      </w:r>
      <w:r w:rsidRPr="008D0A1F">
        <w:rPr>
          <w:rFonts w:ascii="Times New Roman" w:hAnsi="Times New Roman"/>
          <w:sz w:val="24"/>
          <w:szCs w:val="24"/>
        </w:rPr>
        <w:t xml:space="preserve">Взнос оплачивается через отделения Сбербанка, ОТП банка. В квитанции обязательно указывать фамилию участника </w:t>
      </w:r>
      <w:r w:rsidRPr="00DE28C2">
        <w:rPr>
          <w:rFonts w:ascii="Times New Roman" w:hAnsi="Times New Roman"/>
          <w:sz w:val="24"/>
          <w:szCs w:val="24"/>
        </w:rPr>
        <w:t>за которого оплачивается взнос.</w:t>
      </w:r>
    </w:p>
    <w:p w14:paraId="26536B23" w14:textId="77777777" w:rsidR="00AA624B" w:rsidRPr="00DE28C2" w:rsidRDefault="00AA624B" w:rsidP="00AA624B">
      <w:pPr>
        <w:spacing w:after="0"/>
        <w:ind w:right="-144" w:firstLine="708"/>
        <w:jc w:val="both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 xml:space="preserve">Банковские реквизиты для перечисления взноса указаны на КВИТАНЦИИ </w:t>
      </w:r>
    </w:p>
    <w:p w14:paraId="6941E113" w14:textId="77777777" w:rsidR="00AA624B" w:rsidRPr="00DE28C2" w:rsidRDefault="00AA624B" w:rsidP="00AA624B">
      <w:pPr>
        <w:spacing w:after="0"/>
        <w:ind w:right="-144"/>
        <w:rPr>
          <w:rFonts w:ascii="Times New Roman" w:hAnsi="Times New Roman"/>
          <w:sz w:val="24"/>
          <w:szCs w:val="24"/>
        </w:rPr>
      </w:pPr>
    </w:p>
    <w:p w14:paraId="1F647B0F" w14:textId="77777777" w:rsidR="00AA624B" w:rsidRDefault="00AA624B" w:rsidP="00AA624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CD1AA2A" w14:textId="358105CE" w:rsidR="00AA624B" w:rsidRPr="00C876E0" w:rsidRDefault="00AA624B" w:rsidP="00AA624B">
      <w:pPr>
        <w:pStyle w:val="a3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bookmarkStart w:id="3" w:name="_GoBack"/>
      <w:bookmarkEnd w:id="3"/>
    </w:p>
    <w:p w14:paraId="427A048B" w14:textId="77777777" w:rsidR="00AA624B" w:rsidRPr="00C876E0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0D28ED" w14:textId="77777777" w:rsidR="00AA624B" w:rsidRPr="00C876E0" w:rsidRDefault="00AA624B" w:rsidP="00AA624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6E0">
        <w:rPr>
          <w:rFonts w:ascii="Times New Roman" w:hAnsi="Times New Roman"/>
          <w:b/>
          <w:sz w:val="24"/>
          <w:szCs w:val="24"/>
        </w:rPr>
        <w:t>ЗАЯВКА</w:t>
      </w:r>
    </w:p>
    <w:p w14:paraId="39E80389" w14:textId="77777777" w:rsidR="00AA624B" w:rsidRPr="00D86724" w:rsidRDefault="00AA624B" w:rsidP="00AA62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14DC66C7" w14:textId="77777777" w:rsidR="00AA624B" w:rsidRPr="000D323B" w:rsidRDefault="00AA624B" w:rsidP="00AA624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D323B">
        <w:rPr>
          <w:rFonts w:ascii="Times New Roman" w:hAnsi="Times New Roman"/>
          <w:b/>
          <w:sz w:val="24"/>
          <w:szCs w:val="24"/>
        </w:rPr>
        <w:t xml:space="preserve">ФИО </w:t>
      </w:r>
      <w:r w:rsidRPr="000D323B">
        <w:rPr>
          <w:rFonts w:ascii="Times New Roman" w:hAnsi="Times New Roman"/>
          <w:sz w:val="24"/>
          <w:szCs w:val="24"/>
        </w:rPr>
        <w:t>(полностью)</w:t>
      </w:r>
      <w:r w:rsidRPr="000D323B">
        <w:rPr>
          <w:rFonts w:ascii="Times New Roman" w:hAnsi="Times New Roman"/>
          <w:b/>
          <w:sz w:val="24"/>
          <w:szCs w:val="24"/>
        </w:rPr>
        <w:t xml:space="preserve">: </w:t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</w:p>
    <w:p w14:paraId="665FA91F" w14:textId="77777777" w:rsidR="00AA624B" w:rsidRDefault="00AA624B" w:rsidP="00AA624B">
      <w:pPr>
        <w:spacing w:after="0"/>
        <w:ind w:right="-142"/>
        <w:rPr>
          <w:rFonts w:ascii="Times New Roman" w:hAnsi="Times New Roman"/>
          <w:sz w:val="24"/>
          <w:szCs w:val="24"/>
          <w:u w:val="single"/>
        </w:rPr>
      </w:pPr>
      <w:r w:rsidRPr="00B44C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Год, число, месяц рождения, количество полных лет, контактный телефон, </w:t>
      </w:r>
      <w:r w:rsidRPr="00B44C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email</w:t>
      </w:r>
      <w:r w:rsidRPr="00B44C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</w:t>
      </w:r>
      <w:r w:rsidRPr="008D0A1F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 w:rsidRPr="00B44C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8D0A1F">
        <w:rPr>
          <w:rFonts w:ascii="Times New Roman" w:hAnsi="Times New Roman"/>
          <w:sz w:val="24"/>
          <w:szCs w:val="24"/>
          <w:u w:val="single"/>
        </w:rPr>
        <w:tab/>
      </w:r>
      <w:r w:rsidRPr="008D0A1F">
        <w:rPr>
          <w:rFonts w:ascii="Times New Roman" w:hAnsi="Times New Roman"/>
          <w:sz w:val="24"/>
          <w:szCs w:val="24"/>
          <w:u w:val="single"/>
        </w:rPr>
        <w:tab/>
      </w:r>
      <w:r w:rsidRPr="008D0A1F">
        <w:rPr>
          <w:rFonts w:ascii="Times New Roman" w:hAnsi="Times New Roman"/>
          <w:sz w:val="24"/>
          <w:szCs w:val="24"/>
          <w:u w:val="single"/>
        </w:rPr>
        <w:tab/>
      </w:r>
    </w:p>
    <w:p w14:paraId="7EE7F960" w14:textId="77777777" w:rsidR="00AA624B" w:rsidRPr="000D323B" w:rsidRDefault="00AA624B" w:rsidP="00AA624B">
      <w:pPr>
        <w:spacing w:after="0"/>
        <w:ind w:right="-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456E664" w14:textId="77777777" w:rsidR="00AA624B" w:rsidRPr="000D323B" w:rsidRDefault="00AA624B" w:rsidP="00AA624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D323B">
        <w:rPr>
          <w:rFonts w:ascii="Times New Roman" w:hAnsi="Times New Roman"/>
          <w:b/>
          <w:sz w:val="24"/>
          <w:szCs w:val="24"/>
        </w:rPr>
        <w:t xml:space="preserve">Категория </w:t>
      </w:r>
      <w:r w:rsidRPr="000D323B">
        <w:rPr>
          <w:rFonts w:ascii="Times New Roman" w:hAnsi="Times New Roman"/>
          <w:sz w:val="24"/>
          <w:szCs w:val="24"/>
        </w:rPr>
        <w:t>(</w:t>
      </w:r>
      <w:r w:rsidRPr="000D323B">
        <w:rPr>
          <w:rFonts w:ascii="Times New Roman" w:hAnsi="Times New Roman"/>
          <w:sz w:val="24"/>
          <w:szCs w:val="24"/>
          <w:lang w:val="en-US"/>
        </w:rPr>
        <w:t>I</w:t>
      </w:r>
      <w:r w:rsidRPr="000D323B">
        <w:rPr>
          <w:rFonts w:ascii="Times New Roman" w:hAnsi="Times New Roman"/>
          <w:sz w:val="24"/>
          <w:szCs w:val="24"/>
        </w:rPr>
        <w:t xml:space="preserve">, </w:t>
      </w:r>
      <w:r w:rsidRPr="000D323B">
        <w:rPr>
          <w:rFonts w:ascii="Times New Roman" w:hAnsi="Times New Roman"/>
          <w:sz w:val="24"/>
          <w:szCs w:val="24"/>
          <w:lang w:val="en-US"/>
        </w:rPr>
        <w:t>II</w:t>
      </w:r>
      <w:r w:rsidRPr="000D323B">
        <w:rPr>
          <w:rFonts w:ascii="Times New Roman" w:hAnsi="Times New Roman"/>
          <w:sz w:val="24"/>
          <w:szCs w:val="24"/>
        </w:rPr>
        <w:t xml:space="preserve">, </w:t>
      </w:r>
      <w:r w:rsidRPr="000D323B">
        <w:rPr>
          <w:rFonts w:ascii="Times New Roman" w:hAnsi="Times New Roman"/>
          <w:sz w:val="24"/>
          <w:szCs w:val="24"/>
          <w:lang w:val="en-US"/>
        </w:rPr>
        <w:t>III</w:t>
      </w:r>
      <w:r w:rsidRPr="000D323B">
        <w:rPr>
          <w:rFonts w:ascii="Times New Roman" w:hAnsi="Times New Roman"/>
          <w:sz w:val="24"/>
          <w:szCs w:val="24"/>
        </w:rPr>
        <w:t xml:space="preserve">, </w:t>
      </w:r>
      <w:r w:rsidRPr="000D323B">
        <w:rPr>
          <w:rFonts w:ascii="Times New Roman" w:hAnsi="Times New Roman"/>
          <w:sz w:val="24"/>
          <w:szCs w:val="24"/>
          <w:lang w:val="en-US"/>
        </w:rPr>
        <w:t>IV</w:t>
      </w:r>
      <w:r w:rsidRPr="000D32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,</w:t>
      </w:r>
      <w:r w:rsidRPr="000D323B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0D323B">
        <w:rPr>
          <w:rFonts w:ascii="Times New Roman" w:hAnsi="Times New Roman"/>
          <w:sz w:val="24"/>
          <w:szCs w:val="24"/>
        </w:rPr>
        <w:t>)</w:t>
      </w:r>
      <w:r w:rsidRPr="000D323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4D15063" w14:textId="77777777" w:rsidR="00AA624B" w:rsidRPr="000D323B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323B">
        <w:rPr>
          <w:rFonts w:ascii="Times New Roman" w:hAnsi="Times New Roman"/>
          <w:b/>
          <w:sz w:val="24"/>
          <w:szCs w:val="24"/>
        </w:rPr>
        <w:t xml:space="preserve">Название, </w:t>
      </w:r>
      <w:r>
        <w:rPr>
          <w:rFonts w:ascii="Times New Roman" w:hAnsi="Times New Roman"/>
          <w:b/>
          <w:sz w:val="24"/>
          <w:szCs w:val="24"/>
        </w:rPr>
        <w:t>электронный адрес</w:t>
      </w:r>
      <w:r w:rsidRPr="000D323B">
        <w:rPr>
          <w:rFonts w:ascii="Times New Roman" w:hAnsi="Times New Roman"/>
          <w:b/>
          <w:sz w:val="24"/>
          <w:szCs w:val="24"/>
        </w:rPr>
        <w:t xml:space="preserve"> и телефон (факс) учебного заведения:</w:t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D05B96F" w14:textId="77777777" w:rsidR="00AA624B" w:rsidRPr="000D323B" w:rsidRDefault="00AA624B" w:rsidP="00AA624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D323B">
        <w:rPr>
          <w:rFonts w:ascii="Times New Roman" w:hAnsi="Times New Roman"/>
          <w:b/>
          <w:sz w:val="24"/>
          <w:szCs w:val="24"/>
        </w:rPr>
        <w:t xml:space="preserve">ФИО преподавателя </w:t>
      </w:r>
      <w:r w:rsidRPr="000D323B">
        <w:rPr>
          <w:rFonts w:ascii="Times New Roman" w:hAnsi="Times New Roman"/>
          <w:sz w:val="24"/>
          <w:szCs w:val="24"/>
        </w:rPr>
        <w:t>(полностью):</w:t>
      </w:r>
      <w:r w:rsidRPr="000D323B">
        <w:rPr>
          <w:rFonts w:ascii="Times New Roman" w:hAnsi="Times New Roman"/>
          <w:b/>
          <w:sz w:val="24"/>
          <w:szCs w:val="24"/>
        </w:rPr>
        <w:t xml:space="preserve"> </w:t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</w:p>
    <w:p w14:paraId="3FA7BE80" w14:textId="77777777" w:rsidR="00AA624B" w:rsidRPr="00C876E0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концертмейстера</w:t>
      </w:r>
      <w:r w:rsidRPr="000D323B">
        <w:rPr>
          <w:rFonts w:ascii="Times New Roman" w:hAnsi="Times New Roman"/>
          <w:b/>
          <w:sz w:val="24"/>
          <w:szCs w:val="24"/>
        </w:rPr>
        <w:t xml:space="preserve"> </w:t>
      </w:r>
      <w:r w:rsidRPr="000D323B">
        <w:rPr>
          <w:rFonts w:ascii="Times New Roman" w:hAnsi="Times New Roman"/>
          <w:sz w:val="24"/>
          <w:szCs w:val="24"/>
        </w:rPr>
        <w:t>(полностью)</w:t>
      </w:r>
      <w:r w:rsidRPr="000D323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23B">
        <w:rPr>
          <w:rFonts w:ascii="Times New Roman" w:hAnsi="Times New Roman"/>
          <w:b/>
          <w:sz w:val="24"/>
          <w:szCs w:val="24"/>
        </w:rPr>
        <w:t>либо указать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23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23B">
        <w:rPr>
          <w:rFonts w:ascii="Times New Roman" w:hAnsi="Times New Roman"/>
          <w:b/>
          <w:sz w:val="24"/>
          <w:szCs w:val="24"/>
        </w:rPr>
        <w:t>необходимости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23B">
        <w:rPr>
          <w:rFonts w:ascii="Times New Roman" w:hAnsi="Times New Roman"/>
          <w:b/>
          <w:sz w:val="24"/>
          <w:szCs w:val="24"/>
        </w:rPr>
        <w:t>предоставления концертмейстера:</w:t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D323B">
        <w:rPr>
          <w:rFonts w:ascii="Times New Roman" w:hAnsi="Times New Roman"/>
          <w:sz w:val="24"/>
          <w:szCs w:val="24"/>
          <w:u w:val="single"/>
        </w:rPr>
        <w:tab/>
      </w:r>
    </w:p>
    <w:p w14:paraId="214412E9" w14:textId="77777777" w:rsidR="00AA624B" w:rsidRPr="00C876E0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323B">
        <w:rPr>
          <w:rFonts w:ascii="Times New Roman" w:hAnsi="Times New Roman"/>
          <w:b/>
          <w:sz w:val="24"/>
          <w:szCs w:val="24"/>
        </w:rPr>
        <w:t>Программа:</w:t>
      </w:r>
      <w:r w:rsidRPr="00C876E0">
        <w:rPr>
          <w:rFonts w:ascii="Times New Roman" w:hAnsi="Times New Roman"/>
          <w:sz w:val="24"/>
          <w:szCs w:val="24"/>
        </w:rPr>
        <w:t xml:space="preserve"> (инициалы и фамилия автора произведения, точное название</w:t>
      </w:r>
      <w:r>
        <w:rPr>
          <w:rFonts w:ascii="Times New Roman" w:hAnsi="Times New Roman"/>
          <w:sz w:val="24"/>
          <w:szCs w:val="24"/>
        </w:rPr>
        <w:t xml:space="preserve"> произведения, </w:t>
      </w:r>
      <w:r w:rsidRPr="00C876E0">
        <w:rPr>
          <w:rFonts w:ascii="Times New Roman" w:hAnsi="Times New Roman"/>
          <w:sz w:val="24"/>
          <w:szCs w:val="24"/>
        </w:rPr>
        <w:t>время звучания каждого произведения):</w:t>
      </w:r>
    </w:p>
    <w:p w14:paraId="4B964963" w14:textId="77777777" w:rsidR="00AA624B" w:rsidRPr="00C876E0" w:rsidRDefault="00AA624B" w:rsidP="00AA624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C876E0">
        <w:rPr>
          <w:rFonts w:ascii="Times New Roman" w:hAnsi="Times New Roman"/>
          <w:sz w:val="24"/>
          <w:szCs w:val="24"/>
        </w:rPr>
        <w:t>______________</w:t>
      </w:r>
    </w:p>
    <w:p w14:paraId="5F8A4583" w14:textId="77777777" w:rsidR="00AA624B" w:rsidRPr="00C876E0" w:rsidRDefault="00AA624B" w:rsidP="00AA624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C876E0">
        <w:rPr>
          <w:rFonts w:ascii="Times New Roman" w:hAnsi="Times New Roman"/>
          <w:sz w:val="24"/>
          <w:szCs w:val="24"/>
        </w:rPr>
        <w:t>_____________</w:t>
      </w:r>
    </w:p>
    <w:p w14:paraId="569997AB" w14:textId="77777777" w:rsidR="00AA624B" w:rsidRPr="00C876E0" w:rsidRDefault="00AA624B" w:rsidP="00AA624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6E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C876E0">
        <w:rPr>
          <w:rFonts w:ascii="Times New Roman" w:hAnsi="Times New Roman"/>
          <w:sz w:val="24"/>
          <w:szCs w:val="24"/>
        </w:rPr>
        <w:t>________________</w:t>
      </w:r>
    </w:p>
    <w:p w14:paraId="5D5C563C" w14:textId="77777777" w:rsidR="00AA624B" w:rsidRPr="000A6D8D" w:rsidRDefault="00AA624B" w:rsidP="00AA624B">
      <w:pPr>
        <w:spacing w:after="0"/>
        <w:ind w:right="-144"/>
        <w:rPr>
          <w:rFonts w:ascii="Times New Roman" w:hAnsi="Times New Roman"/>
          <w:sz w:val="24"/>
          <w:szCs w:val="24"/>
        </w:rPr>
      </w:pPr>
      <w:r w:rsidRPr="00B44C51">
        <w:rPr>
          <w:rFonts w:ascii="Times New Roman" w:eastAsia="Times New Roman" w:hAnsi="Times New Roman"/>
          <w:b/>
          <w:sz w:val="24"/>
          <w:szCs w:val="24"/>
          <w:lang w:eastAsia="ru-RU"/>
        </w:rPr>
        <w:t>Ссылка на видеозапись согласно положению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0136ED">
        <w:rPr>
          <w:rFonts w:ascii="Times New Roman" w:hAnsi="Times New Roman"/>
          <w:b/>
        </w:rPr>
        <w:t>для иногородних и иностранных участников</w:t>
      </w:r>
      <w:r>
        <w:rPr>
          <w:rFonts w:ascii="Times New Roman" w:hAnsi="Times New Roman"/>
          <w:b/>
        </w:rPr>
        <w:t>) _______________________________________________________________________</w:t>
      </w:r>
    </w:p>
    <w:p w14:paraId="3A6510D7" w14:textId="77777777" w:rsidR="00AA624B" w:rsidRPr="00D86724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14:paraId="5243E82A" w14:textId="77777777" w:rsidR="00AA624B" w:rsidRPr="00D86724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76E0">
        <w:rPr>
          <w:rFonts w:ascii="Times New Roman" w:hAnsi="Times New Roman"/>
          <w:sz w:val="24"/>
          <w:szCs w:val="24"/>
        </w:rPr>
        <w:t>С условиями и программой конкурса знаком и согласен с 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724">
        <w:rPr>
          <w:rFonts w:ascii="Times New Roman" w:hAnsi="Times New Roman"/>
          <w:sz w:val="24"/>
          <w:szCs w:val="24"/>
          <w:u w:val="single"/>
        </w:rPr>
        <w:tab/>
      </w:r>
      <w:r w:rsidRPr="00D86724">
        <w:rPr>
          <w:rFonts w:ascii="Times New Roman" w:hAnsi="Times New Roman"/>
          <w:sz w:val="24"/>
          <w:szCs w:val="24"/>
          <w:u w:val="single"/>
        </w:rPr>
        <w:tab/>
      </w:r>
      <w:r w:rsidRPr="00D86724">
        <w:rPr>
          <w:rFonts w:ascii="Times New Roman" w:hAnsi="Times New Roman"/>
          <w:sz w:val="24"/>
          <w:szCs w:val="24"/>
          <w:u w:val="single"/>
        </w:rPr>
        <w:tab/>
      </w:r>
      <w:r w:rsidRPr="00D86724">
        <w:rPr>
          <w:rFonts w:ascii="Times New Roman" w:hAnsi="Times New Roman"/>
          <w:sz w:val="24"/>
          <w:szCs w:val="24"/>
          <w:u w:val="single"/>
        </w:rPr>
        <w:tab/>
      </w:r>
    </w:p>
    <w:p w14:paraId="122E67DB" w14:textId="77777777" w:rsidR="00AA624B" w:rsidRPr="00D86724" w:rsidRDefault="00AA624B" w:rsidP="00AA624B">
      <w:pPr>
        <w:pStyle w:val="a3"/>
        <w:spacing w:line="276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D86724">
        <w:rPr>
          <w:rFonts w:ascii="Times New Roman" w:hAnsi="Times New Roman"/>
          <w:sz w:val="16"/>
          <w:szCs w:val="16"/>
        </w:rPr>
        <w:t>(подпись участника)</w:t>
      </w:r>
    </w:p>
    <w:p w14:paraId="1952F2CF" w14:textId="77777777" w:rsidR="00AA624B" w:rsidRPr="00D86724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14:paraId="1E39B629" w14:textId="77777777" w:rsidR="00AA624B" w:rsidRDefault="00AA624B" w:rsidP="00AA624B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0DF6E6" w14:textId="77777777" w:rsidR="00AA624B" w:rsidRPr="00D86724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D8672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дата заполнения</w:t>
      </w:r>
      <w:r w:rsidRPr="00D86724">
        <w:rPr>
          <w:rFonts w:ascii="Times New Roman" w:hAnsi="Times New Roman"/>
          <w:sz w:val="16"/>
          <w:szCs w:val="16"/>
        </w:rPr>
        <w:t>)</w:t>
      </w:r>
    </w:p>
    <w:p w14:paraId="5DC58B47" w14:textId="77777777" w:rsidR="00AA624B" w:rsidRDefault="00AA624B" w:rsidP="00AA624B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/ 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М.П.*</w:t>
      </w:r>
    </w:p>
    <w:p w14:paraId="7E7D05B2" w14:textId="77777777" w:rsidR="00AA624B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</w:t>
      </w:r>
      <w:r w:rsidRPr="00D86724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>/расшифровка подписи</w:t>
      </w:r>
      <w:r w:rsidRPr="00D86724">
        <w:rPr>
          <w:rFonts w:ascii="Times New Roman" w:hAnsi="Times New Roman"/>
          <w:sz w:val="16"/>
          <w:szCs w:val="16"/>
        </w:rPr>
        <w:t xml:space="preserve"> руководителя </w:t>
      </w:r>
      <w:r>
        <w:rPr>
          <w:rFonts w:ascii="Times New Roman" w:hAnsi="Times New Roman"/>
          <w:sz w:val="16"/>
          <w:szCs w:val="16"/>
        </w:rPr>
        <w:t>учреждения направляющей стороны)</w:t>
      </w:r>
    </w:p>
    <w:p w14:paraId="1D5074E1" w14:textId="77777777" w:rsidR="00AA624B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32A08EEA" w14:textId="77777777" w:rsidR="00AA624B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*</w:t>
      </w:r>
      <w:r w:rsidRPr="00D86724">
        <w:rPr>
          <w:rFonts w:ascii="Times New Roman" w:hAnsi="Times New Roman"/>
          <w:sz w:val="24"/>
          <w:szCs w:val="24"/>
        </w:rPr>
        <w:t xml:space="preserve"> </w:t>
      </w:r>
      <w:r w:rsidRPr="00C876E0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 xml:space="preserve">подписывается </w:t>
      </w:r>
      <w:r w:rsidRPr="00D86724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ем</w:t>
      </w:r>
      <w:r w:rsidRPr="00D86724">
        <w:rPr>
          <w:rFonts w:ascii="Times New Roman" w:hAnsi="Times New Roman"/>
          <w:sz w:val="24"/>
          <w:szCs w:val="24"/>
        </w:rPr>
        <w:t xml:space="preserve"> учреждения направляющей стороны</w:t>
      </w:r>
      <w:r w:rsidRPr="00C87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C876E0">
        <w:rPr>
          <w:rFonts w:ascii="Times New Roman" w:hAnsi="Times New Roman"/>
          <w:sz w:val="24"/>
          <w:szCs w:val="24"/>
        </w:rPr>
        <w:t>заверяется печатью</w:t>
      </w:r>
      <w:r>
        <w:rPr>
          <w:rFonts w:ascii="Times New Roman" w:hAnsi="Times New Roman"/>
          <w:sz w:val="24"/>
          <w:szCs w:val="24"/>
        </w:rPr>
        <w:t>.</w:t>
      </w:r>
      <w:r w:rsidRPr="00F741DE">
        <w:rPr>
          <w:rFonts w:ascii="Times New Roman" w:hAnsi="Times New Roman"/>
          <w:sz w:val="24"/>
          <w:szCs w:val="24"/>
        </w:rPr>
        <w:t xml:space="preserve"> </w:t>
      </w:r>
    </w:p>
    <w:p w14:paraId="5497832B" w14:textId="77777777" w:rsidR="00AA624B" w:rsidRDefault="00AA624B" w:rsidP="00AA624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8FF27E" w14:textId="77777777" w:rsidR="00AA624B" w:rsidRPr="00D86724" w:rsidRDefault="00AA624B" w:rsidP="00AA624B">
      <w:pPr>
        <w:pStyle w:val="a3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Внимание! </w:t>
      </w:r>
      <w:r w:rsidRPr="00DE28C2">
        <w:rPr>
          <w:rFonts w:ascii="Times New Roman" w:hAnsi="Times New Roman"/>
          <w:sz w:val="24"/>
          <w:szCs w:val="24"/>
        </w:rPr>
        <w:t xml:space="preserve">Контактные телефоны участников, количество полных лет, время звучания программы, электронный адрес образовательных учреждений в заявке указывать </w:t>
      </w:r>
      <w:r w:rsidRPr="00DE28C2">
        <w:rPr>
          <w:rFonts w:ascii="Times New Roman" w:hAnsi="Times New Roman"/>
          <w:b/>
          <w:sz w:val="24"/>
          <w:szCs w:val="24"/>
        </w:rPr>
        <w:t xml:space="preserve">обязательно. </w:t>
      </w:r>
      <w:r w:rsidRPr="00DE28C2">
        <w:rPr>
          <w:rFonts w:ascii="Times New Roman" w:hAnsi="Times New Roman"/>
          <w:sz w:val="24"/>
          <w:szCs w:val="24"/>
        </w:rPr>
        <w:t>В противном случае заявка не рассмат</w:t>
      </w:r>
      <w:r>
        <w:rPr>
          <w:rFonts w:ascii="Times New Roman" w:hAnsi="Times New Roman"/>
          <w:sz w:val="24"/>
          <w:szCs w:val="24"/>
        </w:rPr>
        <w:t>р</w:t>
      </w:r>
      <w:r w:rsidRPr="00DE28C2">
        <w:rPr>
          <w:rFonts w:ascii="Times New Roman" w:hAnsi="Times New Roman"/>
          <w:sz w:val="24"/>
          <w:szCs w:val="24"/>
        </w:rPr>
        <w:t>ивается</w:t>
      </w:r>
      <w:r w:rsidRPr="00C876E0">
        <w:rPr>
          <w:rFonts w:ascii="Times New Roman" w:hAnsi="Times New Roman"/>
          <w:b/>
          <w:sz w:val="24"/>
          <w:szCs w:val="24"/>
        </w:rPr>
        <w:br w:type="page"/>
      </w:r>
    </w:p>
    <w:p w14:paraId="5456BEDD" w14:textId="77777777" w:rsidR="00AA624B" w:rsidRPr="00DE28C2" w:rsidRDefault="00AA624B" w:rsidP="00AA62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lastRenderedPageBreak/>
        <w:t>Квитанция для оплаты регистрационного взноса</w:t>
      </w:r>
    </w:p>
    <w:p w14:paraId="1EE4FE20" w14:textId="77777777" w:rsidR="00AA624B" w:rsidRPr="00DE28C2" w:rsidRDefault="00AA624B" w:rsidP="00AA624B">
      <w:pPr>
        <w:spacing w:after="0"/>
        <w:jc w:val="right"/>
        <w:rPr>
          <w:rFonts w:ascii="Times New Roman" w:hAnsi="Times New Roman"/>
          <w:color w:val="002060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0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31"/>
        <w:gridCol w:w="2244"/>
      </w:tblGrid>
      <w:tr w:rsidR="00AA624B" w:rsidRPr="00DE28C2" w14:paraId="49262BD2" w14:textId="77777777" w:rsidTr="00531646">
        <w:trPr>
          <w:cantSplit/>
          <w:trHeight w:val="43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5E34C" w14:textId="77777777" w:rsidR="00AA624B" w:rsidRPr="00DE28C2" w:rsidRDefault="00AA624B" w:rsidP="00531646">
            <w:pPr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16"/>
                <w:szCs w:val="16"/>
              </w:rPr>
            </w:pPr>
            <w:r w:rsidRPr="00DE28C2">
              <w:rPr>
                <w:rFonts w:ascii="Times New Roman" w:hAnsi="Times New Roman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14:paraId="611DB3FF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B8F323A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F86A6D2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BBAB8A0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549D95F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D24E61B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B9C766B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C77D431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C14362A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6EC559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A95A3E0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BC9938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4EF92C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7B9E255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12C8615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8C2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3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420BE1A" w14:textId="77777777" w:rsidR="00AA624B" w:rsidRPr="00DE28C2" w:rsidRDefault="00AA624B" w:rsidP="00531646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E28C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6729C98E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8C2">
              <w:rPr>
                <w:rFonts w:ascii="Times New Roman" w:hAnsi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AA624B" w:rsidRPr="00DE28C2" w14:paraId="473EB254" w14:textId="77777777" w:rsidTr="00531646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6BEBF5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F47F995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AA624B" w:rsidRPr="00DE28C2" w14:paraId="5FD05220" w14:textId="77777777" w:rsidTr="00531646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4C1B41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1BE652E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03C6403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D599CF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87A886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03224643520000005201</w:t>
            </w:r>
          </w:p>
        </w:tc>
      </w:tr>
      <w:tr w:rsidR="00AA624B" w:rsidRPr="00DE28C2" w14:paraId="5221E53A" w14:textId="77777777" w:rsidTr="00531646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EB8CF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88C86F3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            (ИНН/КПП получателя платежа)                                              (номер счета получателя платежа)</w:t>
            </w:r>
          </w:p>
        </w:tc>
      </w:tr>
      <w:tr w:rsidR="00AA624B" w:rsidRPr="00DE28C2" w14:paraId="48CD42D0" w14:textId="77777777" w:rsidTr="00531646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63D0D0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54EA73D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728363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5273799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C8C98C3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>ТОФК</w:t>
            </w:r>
            <w:r w:rsidRPr="00DE28C2">
              <w:rPr>
                <w:rFonts w:ascii="Times New Roman" w:hAnsi="Times New Roman"/>
                <w:sz w:val="18"/>
                <w:szCs w:val="18"/>
              </w:rPr>
              <w:t xml:space="preserve"> 015209001</w:t>
            </w:r>
          </w:p>
        </w:tc>
      </w:tr>
      <w:tr w:rsidR="00AA624B" w:rsidRPr="00DE28C2" w14:paraId="7FA4BBB4" w14:textId="77777777" w:rsidTr="00531646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88F477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21736F8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A624B" w:rsidRPr="00DE28C2" w14:paraId="09FAACB9" w14:textId="77777777" w:rsidTr="00531646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C1F315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4974ED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Казначейский счет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7BB92CDA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40102810245370000044</w:t>
            </w:r>
          </w:p>
        </w:tc>
      </w:tr>
      <w:tr w:rsidR="00AA624B" w:rsidRPr="00DE28C2" w14:paraId="4774B264" w14:textId="77777777" w:rsidTr="00531646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C0DCB1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1DF67F0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</w:rPr>
            </w:pPr>
            <w:r w:rsidRPr="00DE28C2"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342EB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C4B1E51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</w:rPr>
            </w:pPr>
          </w:p>
          <w:p w14:paraId="58D6E74F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</w:rPr>
            </w:pPr>
            <w:r w:rsidRPr="00DE28C2"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AA624B" w:rsidRPr="00DE28C2" w14:paraId="6DA1A323" w14:textId="77777777" w:rsidTr="00531646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EC875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711B6E1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A624B" w:rsidRPr="00DE28C2" w14:paraId="7F306B24" w14:textId="77777777" w:rsidTr="00531646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FC67E7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A2B023B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0147E8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24B" w:rsidRPr="00DE28C2" w14:paraId="2DC59ABB" w14:textId="77777777" w:rsidTr="00531646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8B3870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B012457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5DBD6A1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24B" w:rsidRPr="00DE28C2" w14:paraId="7987B525" w14:textId="77777777" w:rsidTr="00531646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CDD346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2EE804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DE28C2"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_____коп.</w:t>
            </w:r>
            <w:r w:rsidRPr="00DE28C2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DE28C2">
              <w:rPr>
                <w:rFonts w:ascii="Times New Roman" w:hAnsi="Times New Roman"/>
                <w:sz w:val="18"/>
                <w:szCs w:val="18"/>
              </w:rPr>
              <w:t>Сумма платы за услуги: ______ руб. _____коп</w:t>
            </w:r>
          </w:p>
        </w:tc>
      </w:tr>
      <w:tr w:rsidR="00AA624B" w:rsidRPr="00DE28C2" w14:paraId="1485CB71" w14:textId="77777777" w:rsidTr="00531646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3D4885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8140EBA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AA624B" w:rsidRPr="00DE28C2" w14:paraId="52594BDD" w14:textId="77777777" w:rsidTr="00531646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DA67AB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C7FF1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792B5E7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DE28C2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A624B" w:rsidRPr="00DE28C2" w14:paraId="5DB36547" w14:textId="77777777" w:rsidTr="00531646">
        <w:trPr>
          <w:cantSplit/>
          <w:trHeight w:val="16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03B52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B0910E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BB99EE1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10DA95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9E4C7D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3E92063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18C7305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42566CD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E59418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6F63D0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550F96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543AC0E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2C889F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823F68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C77E87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24DE3BA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1261283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CA1116A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A260A04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8C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14:paraId="105B149F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132D116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8C2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14:paraId="658BEABE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3B96C3D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B7A4B9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AA624B" w:rsidRPr="00DE28C2" w14:paraId="32195C6A" w14:textId="77777777" w:rsidTr="00531646">
        <w:trPr>
          <w:cantSplit/>
          <w:trHeight w:val="15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414B2E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1EDFD40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AA624B" w:rsidRPr="00DE28C2" w14:paraId="5A40AC55" w14:textId="77777777" w:rsidTr="00531646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FB1205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7EF168A" w14:textId="77777777" w:rsidR="00AA624B" w:rsidRPr="00DE28C2" w:rsidRDefault="00AA624B" w:rsidP="005316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AA624B" w:rsidRPr="00DE28C2" w14:paraId="1C240CD9" w14:textId="77777777" w:rsidTr="00531646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2030E9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4015A66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2F5C95B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3A7AC8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0851283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03224643520000005201</w:t>
            </w:r>
          </w:p>
        </w:tc>
      </w:tr>
      <w:tr w:rsidR="00AA624B" w:rsidRPr="00DE28C2" w14:paraId="6F4C4AD2" w14:textId="77777777" w:rsidTr="00531646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0DB1D5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E6BF96A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AA624B" w:rsidRPr="00DE28C2" w14:paraId="62F6E11F" w14:textId="77777777" w:rsidTr="00531646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DF4908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D01A3BA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2F2FF05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2E44BF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D103CBD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>ТОФК</w:t>
            </w:r>
            <w:r w:rsidRPr="00DE28C2">
              <w:rPr>
                <w:rFonts w:ascii="Times New Roman" w:hAnsi="Times New Roman"/>
                <w:sz w:val="18"/>
                <w:szCs w:val="18"/>
              </w:rPr>
              <w:t xml:space="preserve"> 015209001</w:t>
            </w:r>
          </w:p>
        </w:tc>
      </w:tr>
      <w:tr w:rsidR="00AA624B" w:rsidRPr="00DE28C2" w14:paraId="03A256D7" w14:textId="77777777" w:rsidTr="00531646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274086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0E31B7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AA624B" w:rsidRPr="00DE28C2" w14:paraId="73C74FE5" w14:textId="77777777" w:rsidTr="00531646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EA3413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4DC78B3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28C2">
              <w:rPr>
                <w:rFonts w:ascii="Times New Roman" w:hAnsi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190F1C8F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40102810245370000044</w:t>
            </w:r>
          </w:p>
        </w:tc>
      </w:tr>
      <w:tr w:rsidR="00AA624B" w:rsidRPr="00DE28C2" w14:paraId="3FAD9823" w14:textId="77777777" w:rsidTr="00531646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50FC01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DE076EB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</w:rPr>
            </w:pPr>
            <w:r w:rsidRPr="00DE28C2"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F1D4B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3B538CE7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</w:rPr>
            </w:pPr>
          </w:p>
          <w:p w14:paraId="0F515EC6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</w:rPr>
            </w:pPr>
            <w:r w:rsidRPr="00DE28C2"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AA624B" w:rsidRPr="00DE28C2" w14:paraId="32086954" w14:textId="77777777" w:rsidTr="00531646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B25820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1EB7C32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A624B" w:rsidRPr="00DE28C2" w14:paraId="3D2A43F6" w14:textId="77777777" w:rsidTr="00531646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BD79D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AF8A532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E63272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624B" w:rsidRPr="00DE28C2" w14:paraId="25E7EC4C" w14:textId="77777777" w:rsidTr="00531646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7E1AA6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5D10376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E7E7F57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24B" w:rsidRPr="00DE28C2" w14:paraId="01AB1511" w14:textId="77777777" w:rsidTr="00531646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60E238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8D36A8B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DE28C2"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AA624B" w:rsidRPr="00DE28C2" w14:paraId="4AA86A7A" w14:textId="77777777" w:rsidTr="00531646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53D3FE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9F86E32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8C2"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DE28C2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 w:rsidRPr="00DE28C2">
              <w:rPr>
                <w:rFonts w:ascii="Times New Roman" w:hAnsi="Times New Roman"/>
                <w:sz w:val="18"/>
                <w:szCs w:val="18"/>
              </w:rPr>
              <w:t>___</w:t>
            </w:r>
            <w:r w:rsidRPr="00DE28C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_____ </w:t>
            </w:r>
            <w:r w:rsidRPr="00DE28C2">
              <w:rPr>
                <w:rFonts w:ascii="Times New Roman" w:hAnsi="Times New Roman"/>
                <w:sz w:val="18"/>
                <w:szCs w:val="18"/>
              </w:rPr>
              <w:t>руб</w:t>
            </w:r>
            <w:r w:rsidRPr="00DE28C2">
              <w:rPr>
                <w:rFonts w:ascii="Times New Roman" w:hAnsi="Times New Roman"/>
                <w:sz w:val="16"/>
                <w:szCs w:val="16"/>
              </w:rPr>
              <w:t>.</w:t>
            </w:r>
            <w:r w:rsidRPr="00DE28C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 </w:t>
            </w:r>
            <w:r w:rsidRPr="00DE28C2">
              <w:rPr>
                <w:rFonts w:ascii="Times New Roman" w:hAnsi="Times New Roman"/>
                <w:sz w:val="18"/>
                <w:szCs w:val="18"/>
              </w:rPr>
              <w:t>коп</w:t>
            </w:r>
            <w:r w:rsidRPr="00DE28C2">
              <w:rPr>
                <w:rFonts w:ascii="Times New Roman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AA624B" w:rsidRPr="00DE28C2" w14:paraId="79AD314A" w14:textId="77777777" w:rsidTr="00531646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099CF8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796FC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14:paraId="72C8008F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DCA64EF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14:paraId="588F0FBF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DE28C2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DE28C2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14:paraId="035BF406" w14:textId="77777777" w:rsidR="00AA624B" w:rsidRPr="00DE28C2" w:rsidRDefault="00AA624B" w:rsidP="00531646">
            <w:pPr>
              <w:spacing w:after="0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14:paraId="0448DD0C" w14:textId="77777777" w:rsidR="00AA624B" w:rsidRPr="00DE28C2" w:rsidRDefault="00AA624B" w:rsidP="00AA624B">
      <w:pPr>
        <w:spacing w:after="0"/>
        <w:rPr>
          <w:rFonts w:ascii="Times New Roman" w:hAnsi="Times New Roman"/>
          <w:color w:val="002060"/>
          <w:sz w:val="28"/>
          <w:szCs w:val="28"/>
        </w:rPr>
      </w:pPr>
    </w:p>
    <w:p w14:paraId="7A54BDE4" w14:textId="77777777" w:rsidR="00AA624B" w:rsidRPr="00DE28C2" w:rsidRDefault="00AA624B" w:rsidP="00AA62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05DE4C" w14:textId="77777777" w:rsidR="00AA624B" w:rsidRPr="00DE28C2" w:rsidRDefault="00AA624B" w:rsidP="00AA62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>ОКТМО – 52701000</w:t>
      </w:r>
    </w:p>
    <w:p w14:paraId="1C2DD6DD" w14:textId="77777777" w:rsidR="00AA624B" w:rsidRPr="00DE28C2" w:rsidRDefault="00AA624B" w:rsidP="00AA62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989A2E" w14:textId="77777777" w:rsidR="00AA624B" w:rsidRPr="00DE28C2" w:rsidRDefault="00AA624B" w:rsidP="00AA624B">
      <w:pPr>
        <w:spacing w:after="0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hAnsi="Times New Roman"/>
          <w:sz w:val="24"/>
          <w:szCs w:val="24"/>
        </w:rPr>
        <w:t>Оплачивать квитанцию можно в ОТП банке, Сбербанке, через сервис Сбербанк Онлайн.</w:t>
      </w:r>
    </w:p>
    <w:p w14:paraId="1E7E1092" w14:textId="77777777" w:rsidR="008E6E24" w:rsidRDefault="008E6E24"/>
    <w:sectPr w:rsidR="008E6E24" w:rsidSect="00AA62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19B"/>
    <w:multiLevelType w:val="hybridMultilevel"/>
    <w:tmpl w:val="8348C224"/>
    <w:lvl w:ilvl="0" w:tplc="1632B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72A1F"/>
    <w:multiLevelType w:val="hybridMultilevel"/>
    <w:tmpl w:val="48FC5B58"/>
    <w:lvl w:ilvl="0" w:tplc="1632B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E6454"/>
    <w:multiLevelType w:val="hybridMultilevel"/>
    <w:tmpl w:val="8026C9C2"/>
    <w:lvl w:ilvl="0" w:tplc="1632BE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7703F5"/>
    <w:multiLevelType w:val="hybridMultilevel"/>
    <w:tmpl w:val="0D6AEFFE"/>
    <w:lvl w:ilvl="0" w:tplc="1632B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8922A4"/>
    <w:multiLevelType w:val="hybridMultilevel"/>
    <w:tmpl w:val="54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4232"/>
    <w:multiLevelType w:val="hybridMultilevel"/>
    <w:tmpl w:val="90FEEE7C"/>
    <w:lvl w:ilvl="0" w:tplc="1632BED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A80423"/>
    <w:multiLevelType w:val="hybridMultilevel"/>
    <w:tmpl w:val="9FFC1168"/>
    <w:lvl w:ilvl="0" w:tplc="1632B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772BF4"/>
    <w:multiLevelType w:val="hybridMultilevel"/>
    <w:tmpl w:val="B484CF2C"/>
    <w:lvl w:ilvl="0" w:tplc="1632B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DC21D9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11ACA"/>
    <w:multiLevelType w:val="hybridMultilevel"/>
    <w:tmpl w:val="C12427FC"/>
    <w:lvl w:ilvl="0" w:tplc="1632B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30"/>
    <w:rsid w:val="004D0F30"/>
    <w:rsid w:val="008E6E24"/>
    <w:rsid w:val="00A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057"/>
  <w15:chartTrackingRefBased/>
  <w15:docId w15:val="{D9F9CFB3-35A9-4AE7-A9AF-8740926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6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2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AA62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624B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AA6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bal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shebali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Неупокоев</dc:creator>
  <cp:keywords/>
  <dc:description/>
  <cp:lastModifiedBy>Олег Неупокоев</cp:lastModifiedBy>
  <cp:revision>2</cp:revision>
  <dcterms:created xsi:type="dcterms:W3CDTF">2021-10-01T05:58:00Z</dcterms:created>
  <dcterms:modified xsi:type="dcterms:W3CDTF">2021-10-01T05:59:00Z</dcterms:modified>
</cp:coreProperties>
</file>