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27" w:rsidRDefault="003E0B15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-560204</wp:posOffset>
            </wp:positionH>
            <wp:positionV relativeFrom="paragraph">
              <wp:posOffset>-376234</wp:posOffset>
            </wp:positionV>
            <wp:extent cx="6796590" cy="9347738"/>
            <wp:effectExtent l="0" t="0" r="4445" b="6350"/>
            <wp:wrapNone/>
            <wp:docPr id="1" name="Рисунок 1" descr="C:\Users\Настя\Pictures\2013-11-13 титул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Pictures\2013-11-13 титул\титул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590" cy="934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15" w:rsidRDefault="003E0B15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B15" w:rsidRDefault="003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475BA2" w:rsidRPr="007F3127" w:rsidRDefault="00475BA2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  <w:r w:rsidR="00F7031B">
        <w:rPr>
          <w:rFonts w:ascii="Times New Roman" w:hAnsi="Times New Roman" w:cs="Times New Roman"/>
          <w:sz w:val="28"/>
          <w:szCs w:val="28"/>
        </w:rPr>
        <w:t>………………………………………………………..3</w:t>
      </w:r>
    </w:p>
    <w:p w:rsidR="00852518" w:rsidRPr="007F3127" w:rsidRDefault="00852518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BA2" w:rsidRPr="007F3127" w:rsidRDefault="00475BA2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2. Основные задачи положения</w:t>
      </w:r>
      <w:r w:rsidR="00F7031B">
        <w:rPr>
          <w:rFonts w:ascii="Times New Roman" w:hAnsi="Times New Roman" w:cs="Times New Roman"/>
          <w:sz w:val="28"/>
          <w:szCs w:val="28"/>
        </w:rPr>
        <w:t>……………………………………………3</w:t>
      </w:r>
    </w:p>
    <w:p w:rsidR="00852518" w:rsidRPr="007F3127" w:rsidRDefault="00852518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BA2" w:rsidRPr="007F3127" w:rsidRDefault="00475BA2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3. Структура и состав учебно-методического комплекса дисциплины / модуля</w:t>
      </w:r>
      <w:r w:rsidR="00F703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……………………………………………………………………………..4</w:t>
      </w:r>
    </w:p>
    <w:p w:rsidR="00852518" w:rsidRPr="007F3127" w:rsidRDefault="00852518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518" w:rsidRPr="007F3127" w:rsidRDefault="00852518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4. Порядок разработки, согласования и утверждения, хранения УМК</w:t>
      </w:r>
      <w:r w:rsidR="00F7031B">
        <w:rPr>
          <w:rFonts w:ascii="Times New Roman" w:hAnsi="Times New Roman" w:cs="Times New Roman"/>
          <w:sz w:val="28"/>
          <w:szCs w:val="28"/>
        </w:rPr>
        <w:t>…6</w:t>
      </w:r>
    </w:p>
    <w:p w:rsidR="00B41B9E" w:rsidRPr="007F3127" w:rsidRDefault="00B41B9E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518" w:rsidRPr="007F3127" w:rsidRDefault="00852518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5. Организация контроля содержания и качества разработки УМК</w:t>
      </w:r>
      <w:r w:rsidR="00AF03FD">
        <w:rPr>
          <w:rFonts w:ascii="Times New Roman" w:hAnsi="Times New Roman" w:cs="Times New Roman"/>
          <w:sz w:val="28"/>
          <w:szCs w:val="28"/>
        </w:rPr>
        <w:t>…….7</w:t>
      </w:r>
    </w:p>
    <w:p w:rsidR="00AF1340" w:rsidRPr="007F3127" w:rsidRDefault="00AF1340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B9E" w:rsidRPr="00D35812" w:rsidRDefault="00AF1340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6. Документационное обеспечение УМК дисциплины / модуля (</w:t>
      </w:r>
      <w:r w:rsidRPr="00D35812">
        <w:rPr>
          <w:rFonts w:ascii="Times New Roman" w:hAnsi="Times New Roman" w:cs="Times New Roman"/>
          <w:sz w:val="28"/>
          <w:szCs w:val="28"/>
        </w:rPr>
        <w:t>Методические рекомендации по оформлению некоторых элементов УМК дисциплины / модуля)........................................................................................</w:t>
      </w:r>
      <w:r w:rsidR="00AF03FD">
        <w:rPr>
          <w:rFonts w:ascii="Times New Roman" w:hAnsi="Times New Roman" w:cs="Times New Roman"/>
          <w:sz w:val="28"/>
          <w:szCs w:val="28"/>
        </w:rPr>
        <w:t>....7</w:t>
      </w:r>
    </w:p>
    <w:p w:rsidR="002C5ACC" w:rsidRPr="00D35812" w:rsidRDefault="002C5ACC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B9E" w:rsidRPr="00D35812" w:rsidRDefault="00AF03FD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Оформление материалов УМК</w:t>
      </w:r>
      <w:r w:rsidR="002C5ACC" w:rsidRPr="00D35812">
        <w:rPr>
          <w:rFonts w:ascii="Times New Roman" w:hAnsi="Times New Roman" w:cs="Times New Roman"/>
          <w:sz w:val="28"/>
          <w:szCs w:val="28"/>
        </w:rPr>
        <w:t>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...............................8</w:t>
      </w:r>
    </w:p>
    <w:p w:rsidR="00D9037B" w:rsidRPr="00D35812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D35812" w:rsidRDefault="00D35812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12">
        <w:rPr>
          <w:rFonts w:ascii="Times New Roman" w:hAnsi="Times New Roman" w:cs="Times New Roman"/>
          <w:sz w:val="28"/>
          <w:szCs w:val="28"/>
        </w:rPr>
        <w:t>Приложение</w:t>
      </w:r>
      <w:r w:rsidR="00AF03F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………………………………………………………………….8</w:t>
      </w:r>
      <w:r w:rsidRPr="00D35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12" w:rsidRPr="00D35812" w:rsidRDefault="00D35812" w:rsidP="004845B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D35812">
        <w:rPr>
          <w:rFonts w:ascii="Times New Roman" w:hAnsi="Times New Roman" w:cs="Times New Roman"/>
          <w:sz w:val="28"/>
          <w:szCs w:val="28"/>
        </w:rPr>
        <w:t>Форма титульного листа УМК</w:t>
      </w:r>
      <w:r w:rsidR="004845B0">
        <w:rPr>
          <w:rFonts w:ascii="Times New Roman" w:hAnsi="Times New Roman" w:cs="Times New Roman"/>
          <w:sz w:val="28"/>
          <w:szCs w:val="28"/>
        </w:rPr>
        <w:t>…………………………………………9</w:t>
      </w:r>
    </w:p>
    <w:p w:rsidR="00D35812" w:rsidRPr="00D35812" w:rsidRDefault="00D35812" w:rsidP="004845B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D35812">
        <w:rPr>
          <w:rFonts w:ascii="Times New Roman" w:hAnsi="Times New Roman" w:cs="Times New Roman"/>
          <w:sz w:val="28"/>
          <w:szCs w:val="28"/>
        </w:rPr>
        <w:t>Макет 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5812">
        <w:rPr>
          <w:rFonts w:ascii="Times New Roman" w:hAnsi="Times New Roman" w:cs="Times New Roman"/>
          <w:sz w:val="28"/>
          <w:szCs w:val="28"/>
        </w:rPr>
        <w:t>тематического плана</w:t>
      </w:r>
      <w:r w:rsidR="004845B0">
        <w:rPr>
          <w:rFonts w:ascii="Times New Roman" w:hAnsi="Times New Roman" w:cs="Times New Roman"/>
          <w:sz w:val="28"/>
          <w:szCs w:val="28"/>
        </w:rPr>
        <w:t>……………………………..10</w:t>
      </w:r>
    </w:p>
    <w:p w:rsidR="00D9037B" w:rsidRPr="00D35812" w:rsidRDefault="00D35812" w:rsidP="004845B0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12">
        <w:rPr>
          <w:rFonts w:ascii="Times New Roman" w:hAnsi="Times New Roman" w:cs="Times New Roman"/>
          <w:sz w:val="28"/>
          <w:szCs w:val="28"/>
        </w:rPr>
        <w:t>Примерная форма технологической карты (плана) учебного занятия (урока)</w:t>
      </w:r>
      <w:r w:rsidR="004845B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.....................................................................................................................14</w:t>
      </w: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7B" w:rsidRPr="007F3127" w:rsidRDefault="00D9037B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AC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2C5ACC" w:rsidRPr="002C5ACC" w:rsidRDefault="002C5ACC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1.1</w:t>
      </w:r>
      <w:r w:rsidR="002C5ACC">
        <w:rPr>
          <w:rFonts w:ascii="Times New Roman" w:hAnsi="Times New Roman" w:cs="Times New Roman"/>
          <w:sz w:val="28"/>
          <w:szCs w:val="28"/>
        </w:rPr>
        <w:t>.</w:t>
      </w:r>
      <w:r w:rsidRPr="007F3127">
        <w:rPr>
          <w:rFonts w:ascii="Times New Roman" w:hAnsi="Times New Roman" w:cs="Times New Roman"/>
          <w:sz w:val="28"/>
          <w:szCs w:val="28"/>
        </w:rPr>
        <w:t xml:space="preserve"> Положение предназначено для введения единых требований к учебно-методическому обеспечению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учебных дисциплин, профессиональных модулей, входящих в основные профессиональные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 xml:space="preserve">образовательные программы специальностей </w:t>
      </w:r>
      <w:r w:rsidR="006F4ADD">
        <w:rPr>
          <w:rFonts w:ascii="Times New Roman" w:hAnsi="Times New Roman" w:cs="Times New Roman"/>
          <w:sz w:val="28"/>
          <w:szCs w:val="28"/>
        </w:rPr>
        <w:t>У</w:t>
      </w:r>
      <w:r w:rsidR="002C5ACC">
        <w:rPr>
          <w:rFonts w:ascii="Times New Roman" w:hAnsi="Times New Roman" w:cs="Times New Roman"/>
          <w:sz w:val="28"/>
          <w:szCs w:val="28"/>
        </w:rPr>
        <w:t>чилища</w:t>
      </w:r>
      <w:r w:rsidRPr="007F3127">
        <w:rPr>
          <w:rFonts w:ascii="Times New Roman" w:hAnsi="Times New Roman" w:cs="Times New Roman"/>
          <w:sz w:val="28"/>
          <w:szCs w:val="28"/>
        </w:rPr>
        <w:t>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1.2</w:t>
      </w:r>
      <w:r w:rsidR="002C5ACC">
        <w:rPr>
          <w:rFonts w:ascii="Times New Roman" w:hAnsi="Times New Roman" w:cs="Times New Roman"/>
          <w:sz w:val="28"/>
          <w:szCs w:val="28"/>
        </w:rPr>
        <w:t>.</w:t>
      </w:r>
      <w:r w:rsidRPr="007F3127">
        <w:rPr>
          <w:rFonts w:ascii="Times New Roman" w:hAnsi="Times New Roman" w:cs="Times New Roman"/>
          <w:sz w:val="28"/>
          <w:szCs w:val="28"/>
        </w:rPr>
        <w:t xml:space="preserve"> Предусмотренный настоящим Положением уровень учебно-методической обеспеченности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дисциплины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/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профессионального модуля является одним из условий, позволяющих достичь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необходимого качества подготовки специалистов.</w:t>
      </w:r>
    </w:p>
    <w:p w:rsid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1.3</w:t>
      </w:r>
      <w:r w:rsidR="002C5ACC">
        <w:rPr>
          <w:rFonts w:ascii="Times New Roman" w:hAnsi="Times New Roman" w:cs="Times New Roman"/>
          <w:sz w:val="28"/>
          <w:szCs w:val="28"/>
        </w:rPr>
        <w:t>.</w:t>
      </w:r>
      <w:r w:rsidRPr="007F3127">
        <w:rPr>
          <w:rFonts w:ascii="Times New Roman" w:hAnsi="Times New Roman" w:cs="Times New Roman"/>
          <w:sz w:val="28"/>
          <w:szCs w:val="28"/>
        </w:rPr>
        <w:t xml:space="preserve"> Настоящее Положение регулирует процесс подготовки учебного материала как с точки зрения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содержания, так и формы в целях создания условий, позволяющих эффективно организовывать и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проводить учебные занятия.</w:t>
      </w:r>
    </w:p>
    <w:p w:rsidR="00550127" w:rsidRDefault="00550127" w:rsidP="0027324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27">
        <w:rPr>
          <w:rFonts w:ascii="Times New Roman" w:hAnsi="Times New Roman" w:cs="Times New Roman"/>
          <w:sz w:val="28"/>
          <w:szCs w:val="28"/>
        </w:rPr>
        <w:t xml:space="preserve">1.4 Положение разработано в соответствии с </w:t>
      </w:r>
      <w:r w:rsidR="0027324D" w:rsidRPr="0027324D">
        <w:rPr>
          <w:rFonts w:ascii="Times New Roman" w:hAnsi="Times New Roman" w:cs="Times New Roman"/>
          <w:sz w:val="28"/>
          <w:szCs w:val="28"/>
        </w:rPr>
        <w:t>Федеральны</w:t>
      </w:r>
      <w:r w:rsidR="0027324D">
        <w:rPr>
          <w:rFonts w:ascii="Times New Roman" w:hAnsi="Times New Roman" w:cs="Times New Roman"/>
          <w:sz w:val="28"/>
          <w:szCs w:val="28"/>
        </w:rPr>
        <w:t>м</w:t>
      </w:r>
      <w:r w:rsidR="0027324D" w:rsidRPr="0027324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7324D">
        <w:rPr>
          <w:rFonts w:ascii="Times New Roman" w:hAnsi="Times New Roman" w:cs="Times New Roman"/>
          <w:sz w:val="28"/>
          <w:szCs w:val="28"/>
        </w:rPr>
        <w:t>ом</w:t>
      </w:r>
      <w:r w:rsidR="0027324D" w:rsidRPr="0027324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863B6C">
        <w:rPr>
          <w:rFonts w:ascii="Times New Roman" w:hAnsi="Times New Roman" w:cs="Times New Roman"/>
          <w:sz w:val="28"/>
          <w:szCs w:val="28"/>
        </w:rPr>
        <w:t>«</w:t>
      </w:r>
      <w:r w:rsidR="0027324D" w:rsidRPr="0027324D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863B6C">
        <w:rPr>
          <w:rFonts w:ascii="Times New Roman" w:hAnsi="Times New Roman" w:cs="Times New Roman"/>
          <w:sz w:val="28"/>
          <w:szCs w:val="28"/>
        </w:rPr>
        <w:t>»</w:t>
      </w:r>
      <w:r w:rsidR="0027324D">
        <w:rPr>
          <w:rFonts w:ascii="Times New Roman" w:hAnsi="Times New Roman" w:cs="Times New Roman"/>
          <w:sz w:val="28"/>
          <w:szCs w:val="28"/>
        </w:rPr>
        <w:t xml:space="preserve"> (</w:t>
      </w:r>
      <w:r w:rsidR="0027324D" w:rsidRPr="0027324D">
        <w:rPr>
          <w:rFonts w:ascii="Times New Roman" w:hAnsi="Times New Roman" w:cs="Times New Roman"/>
          <w:sz w:val="28"/>
          <w:szCs w:val="28"/>
        </w:rPr>
        <w:t>от 29 декабря 2012 г. N 273-ФЗ</w:t>
      </w:r>
      <w:r w:rsidR="0027324D" w:rsidRPr="00C0575C">
        <w:rPr>
          <w:rFonts w:ascii="Times New Roman" w:hAnsi="Times New Roman" w:cs="Times New Roman"/>
          <w:sz w:val="28"/>
          <w:szCs w:val="28"/>
        </w:rPr>
        <w:t>)</w:t>
      </w:r>
      <w:r w:rsidRPr="00C0575C">
        <w:rPr>
          <w:rFonts w:ascii="Times New Roman" w:hAnsi="Times New Roman" w:cs="Times New Roman"/>
          <w:sz w:val="28"/>
          <w:szCs w:val="28"/>
        </w:rPr>
        <w:t xml:space="preserve">; Типовым положением об образовательном учреждении среднего профессионального образования (среднем специальном учебном заведении) (утв. Постановлением Правительства РФ от 18 июля 2008 г. N 543); </w:t>
      </w:r>
      <w:r w:rsidRPr="00550127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</w:t>
      </w:r>
      <w:r w:rsidR="00C0575C">
        <w:rPr>
          <w:rFonts w:ascii="Times New Roman" w:hAnsi="Times New Roman" w:cs="Times New Roman"/>
          <w:sz w:val="28"/>
          <w:szCs w:val="28"/>
        </w:rPr>
        <w:t>профессионального образования (у</w:t>
      </w:r>
      <w:r w:rsidRPr="00550127">
        <w:rPr>
          <w:rFonts w:ascii="Times New Roman" w:hAnsi="Times New Roman" w:cs="Times New Roman"/>
          <w:sz w:val="28"/>
          <w:szCs w:val="28"/>
        </w:rPr>
        <w:t>тв. Приказом Минист</w:t>
      </w:r>
      <w:r w:rsidR="00C0575C">
        <w:rPr>
          <w:rFonts w:ascii="Times New Roman" w:hAnsi="Times New Roman" w:cs="Times New Roman"/>
          <w:sz w:val="28"/>
          <w:szCs w:val="28"/>
        </w:rPr>
        <w:t>е</w:t>
      </w:r>
      <w:r w:rsidRPr="00550127">
        <w:rPr>
          <w:rFonts w:ascii="Times New Roman" w:hAnsi="Times New Roman" w:cs="Times New Roman"/>
          <w:sz w:val="28"/>
          <w:szCs w:val="28"/>
        </w:rPr>
        <w:t xml:space="preserve">рства образования и науки РФ </w:t>
      </w:r>
      <w:r>
        <w:rPr>
          <w:rFonts w:ascii="Times New Roman" w:hAnsi="Times New Roman" w:cs="Times New Roman"/>
          <w:sz w:val="28"/>
          <w:szCs w:val="28"/>
        </w:rPr>
        <w:t xml:space="preserve">№ 728 </w:t>
      </w:r>
      <w:r w:rsidRPr="00550127">
        <w:rPr>
          <w:rFonts w:ascii="Times New Roman" w:hAnsi="Times New Roman" w:cs="Times New Roman"/>
          <w:sz w:val="28"/>
          <w:szCs w:val="28"/>
        </w:rPr>
        <w:t xml:space="preserve">от </w:t>
      </w:r>
      <w:r w:rsidRPr="005501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28 июня </w:t>
      </w:r>
      <w:smartTag w:uri="urn:schemas-microsoft-com:office:smarttags" w:element="metricconverter">
        <w:smartTagPr>
          <w:attr w:name="ProductID" w:val="2010 г"/>
        </w:smartTagPr>
        <w:r w:rsidRPr="00550127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2010 г</w:t>
        </w:r>
      </w:smartTag>
      <w:r w:rsidRPr="00550127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5501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127" w:rsidRPr="007F3127" w:rsidRDefault="002C5ACC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F3127" w:rsidRPr="007F3127">
        <w:rPr>
          <w:rFonts w:ascii="Times New Roman" w:hAnsi="Times New Roman" w:cs="Times New Roman"/>
          <w:sz w:val="28"/>
          <w:szCs w:val="28"/>
        </w:rPr>
        <w:t>. Требования Положения должны соблюдаться всеми предметными и цикловыми комиссиями (ПЦК).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ACC">
        <w:rPr>
          <w:rFonts w:ascii="Times New Roman" w:hAnsi="Times New Roman" w:cs="Times New Roman"/>
          <w:b/>
          <w:bCs/>
          <w:sz w:val="28"/>
          <w:szCs w:val="28"/>
        </w:rPr>
        <w:t>2. Задачи Положения</w:t>
      </w:r>
    </w:p>
    <w:p w:rsidR="002C5ACC" w:rsidRPr="002C5ACC" w:rsidRDefault="002C5ACC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2.1</w:t>
      </w:r>
      <w:r w:rsidR="002C5ACC">
        <w:rPr>
          <w:rFonts w:ascii="Times New Roman" w:hAnsi="Times New Roman" w:cs="Times New Roman"/>
          <w:sz w:val="28"/>
          <w:szCs w:val="28"/>
        </w:rPr>
        <w:t>.</w:t>
      </w:r>
      <w:r w:rsidRPr="007F3127">
        <w:rPr>
          <w:rFonts w:ascii="Times New Roman" w:hAnsi="Times New Roman" w:cs="Times New Roman"/>
          <w:sz w:val="28"/>
          <w:szCs w:val="28"/>
        </w:rPr>
        <w:t xml:space="preserve"> Подготовка комплексного учебно-методического обеспечения учебной дисциплины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/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модуля.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2.2</w:t>
      </w:r>
      <w:r w:rsidR="002C5ACC">
        <w:rPr>
          <w:rFonts w:ascii="Times New Roman" w:hAnsi="Times New Roman" w:cs="Times New Roman"/>
          <w:sz w:val="28"/>
          <w:szCs w:val="28"/>
        </w:rPr>
        <w:t>.</w:t>
      </w:r>
      <w:r w:rsidRPr="007F3127">
        <w:rPr>
          <w:rFonts w:ascii="Times New Roman" w:hAnsi="Times New Roman" w:cs="Times New Roman"/>
          <w:sz w:val="28"/>
          <w:szCs w:val="28"/>
        </w:rPr>
        <w:t xml:space="preserve"> Систематизация содержания дисциплины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/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 xml:space="preserve">профессионального модуля с учетом достижений </w:t>
      </w:r>
      <w:r w:rsidR="00863B6C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863B6C">
        <w:rPr>
          <w:rFonts w:ascii="Times New Roman" w:hAnsi="Times New Roman" w:cs="Times New Roman"/>
          <w:sz w:val="28"/>
          <w:szCs w:val="28"/>
        </w:rPr>
        <w:t>науки,</w:t>
      </w:r>
      <w:r w:rsidR="002C5ACC" w:rsidRPr="00863B6C">
        <w:rPr>
          <w:rFonts w:ascii="Times New Roman" w:hAnsi="Times New Roman" w:cs="Times New Roman"/>
          <w:sz w:val="28"/>
          <w:szCs w:val="28"/>
        </w:rPr>
        <w:t xml:space="preserve"> </w:t>
      </w:r>
      <w:r w:rsidR="00337BF6" w:rsidRPr="00863B6C">
        <w:rPr>
          <w:rFonts w:ascii="Times New Roman" w:hAnsi="Times New Roman" w:cs="Times New Roman"/>
          <w:sz w:val="28"/>
          <w:szCs w:val="28"/>
        </w:rPr>
        <w:t>культуры</w:t>
      </w:r>
      <w:r w:rsidR="0027324D" w:rsidRPr="00863B6C">
        <w:rPr>
          <w:rFonts w:ascii="Times New Roman" w:hAnsi="Times New Roman" w:cs="Times New Roman"/>
          <w:sz w:val="28"/>
          <w:szCs w:val="28"/>
        </w:rPr>
        <w:t xml:space="preserve"> и</w:t>
      </w:r>
      <w:r w:rsidR="00337BF6" w:rsidRPr="00863B6C">
        <w:rPr>
          <w:rFonts w:ascii="Times New Roman" w:hAnsi="Times New Roman" w:cs="Times New Roman"/>
          <w:sz w:val="28"/>
          <w:szCs w:val="28"/>
        </w:rPr>
        <w:t xml:space="preserve"> </w:t>
      </w:r>
      <w:r w:rsidRPr="00863B6C">
        <w:rPr>
          <w:rFonts w:ascii="Times New Roman" w:hAnsi="Times New Roman" w:cs="Times New Roman"/>
          <w:sz w:val="28"/>
          <w:szCs w:val="28"/>
        </w:rPr>
        <w:t>техники.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2.3</w:t>
      </w:r>
      <w:r w:rsidR="002C5ACC">
        <w:rPr>
          <w:rFonts w:ascii="Times New Roman" w:hAnsi="Times New Roman" w:cs="Times New Roman"/>
          <w:sz w:val="28"/>
          <w:szCs w:val="28"/>
        </w:rPr>
        <w:t>.</w:t>
      </w:r>
      <w:r w:rsidRPr="007F3127">
        <w:rPr>
          <w:rFonts w:ascii="Times New Roman" w:hAnsi="Times New Roman" w:cs="Times New Roman"/>
          <w:sz w:val="28"/>
          <w:szCs w:val="28"/>
        </w:rPr>
        <w:t xml:space="preserve"> Оснащение учебного процесса учебно-методическими, справочными и другими материалами,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способствующими качественной подготовки специалистов.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2.4</w:t>
      </w:r>
      <w:r w:rsidR="002C5ACC">
        <w:rPr>
          <w:rFonts w:ascii="Times New Roman" w:hAnsi="Times New Roman" w:cs="Times New Roman"/>
          <w:sz w:val="28"/>
          <w:szCs w:val="28"/>
        </w:rPr>
        <w:t>.</w:t>
      </w:r>
      <w:r w:rsidRPr="007F3127">
        <w:rPr>
          <w:rFonts w:ascii="Times New Roman" w:hAnsi="Times New Roman" w:cs="Times New Roman"/>
          <w:sz w:val="28"/>
          <w:szCs w:val="28"/>
        </w:rPr>
        <w:t xml:space="preserve"> Внедрение инновационных педагогических технологий и активных методов обучения в преподавании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дисциплины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/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профессионального модуля.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2.5</w:t>
      </w:r>
      <w:r w:rsidR="002C5ACC">
        <w:rPr>
          <w:rFonts w:ascii="Times New Roman" w:hAnsi="Times New Roman" w:cs="Times New Roman"/>
          <w:sz w:val="28"/>
          <w:szCs w:val="28"/>
        </w:rPr>
        <w:t>.</w:t>
      </w:r>
      <w:r w:rsidRPr="007F3127">
        <w:rPr>
          <w:rFonts w:ascii="Times New Roman" w:hAnsi="Times New Roman" w:cs="Times New Roman"/>
          <w:sz w:val="28"/>
          <w:szCs w:val="28"/>
        </w:rPr>
        <w:t xml:space="preserve"> Правильное планирование и организация самостоятельной работы обучающихся, контроля результатов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обучения.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2.6</w:t>
      </w:r>
      <w:r w:rsidR="002C5ACC">
        <w:rPr>
          <w:rFonts w:ascii="Times New Roman" w:hAnsi="Times New Roman" w:cs="Times New Roman"/>
          <w:sz w:val="28"/>
          <w:szCs w:val="28"/>
        </w:rPr>
        <w:t>.</w:t>
      </w:r>
      <w:r w:rsidRPr="007F3127">
        <w:rPr>
          <w:rFonts w:ascii="Times New Roman" w:hAnsi="Times New Roman" w:cs="Times New Roman"/>
          <w:sz w:val="28"/>
          <w:szCs w:val="28"/>
        </w:rPr>
        <w:t xml:space="preserve"> Разработка фонда оценочных средств основных профессиональных образовательных программ по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направлениям подготовки.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2.7</w:t>
      </w:r>
      <w:r w:rsidR="002C5ACC">
        <w:rPr>
          <w:rFonts w:ascii="Times New Roman" w:hAnsi="Times New Roman" w:cs="Times New Roman"/>
          <w:sz w:val="28"/>
          <w:szCs w:val="28"/>
        </w:rPr>
        <w:t>.</w:t>
      </w:r>
      <w:r w:rsidR="00863B6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Создание учебно-методических материалов, необходимых для подготовки электронных учебников,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учебно-методических пособий.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2.8</w:t>
      </w:r>
      <w:r w:rsidR="002C5ACC">
        <w:rPr>
          <w:rFonts w:ascii="Times New Roman" w:hAnsi="Times New Roman" w:cs="Times New Roman"/>
          <w:sz w:val="28"/>
          <w:szCs w:val="28"/>
        </w:rPr>
        <w:t>.</w:t>
      </w:r>
      <w:r w:rsidRPr="007F3127">
        <w:rPr>
          <w:rFonts w:ascii="Times New Roman" w:hAnsi="Times New Roman" w:cs="Times New Roman"/>
          <w:sz w:val="28"/>
          <w:szCs w:val="28"/>
        </w:rPr>
        <w:t xml:space="preserve"> Обеспечение возможности контроля качества учебного процесса.</w:t>
      </w:r>
    </w:p>
    <w:p w:rsidR="002C5ACC" w:rsidRDefault="002C5ACC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5ACC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A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Структура и состав учебно-методического комплекса </w:t>
      </w:r>
    </w:p>
    <w:p w:rsid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ACC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2C5ACC" w:rsidRPr="002C5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5AC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2C5ACC" w:rsidRPr="002C5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5ACC">
        <w:rPr>
          <w:rFonts w:ascii="Times New Roman" w:hAnsi="Times New Roman" w:cs="Times New Roman"/>
          <w:b/>
          <w:bCs/>
          <w:sz w:val="28"/>
          <w:szCs w:val="28"/>
        </w:rPr>
        <w:t>модуля</w:t>
      </w:r>
    </w:p>
    <w:p w:rsidR="00A372A3" w:rsidRPr="002C5ACC" w:rsidRDefault="00A372A3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3.1</w:t>
      </w:r>
      <w:r w:rsidR="002C5ACC">
        <w:rPr>
          <w:rFonts w:ascii="Times New Roman" w:hAnsi="Times New Roman" w:cs="Times New Roman"/>
          <w:sz w:val="28"/>
          <w:szCs w:val="28"/>
        </w:rPr>
        <w:t>.</w:t>
      </w:r>
      <w:r w:rsidRPr="007F3127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(УМК) дисциплины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/</w:t>
      </w:r>
      <w:r w:rsidR="002C5ACC">
        <w:rPr>
          <w:rFonts w:ascii="Times New Roman" w:hAnsi="Times New Roman" w:cs="Times New Roman"/>
          <w:sz w:val="28"/>
          <w:szCs w:val="28"/>
        </w:rPr>
        <w:t xml:space="preserve"> модуля – у</w:t>
      </w:r>
      <w:r w:rsidRPr="007F3127">
        <w:rPr>
          <w:rFonts w:ascii="Times New Roman" w:hAnsi="Times New Roman" w:cs="Times New Roman"/>
          <w:sz w:val="28"/>
          <w:szCs w:val="28"/>
        </w:rPr>
        <w:t>порядоченная и структурированная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совокупность учебно-методических материалов, способствующих эффективному освоению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обучающимися учебного материала по конкретной/му дисциплине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/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модулю, как части основной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программы, способствующей реализации целей и содержания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образовательного стандарта специальности.</w:t>
      </w:r>
    </w:p>
    <w:p w:rsidR="00D9037B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3.2</w:t>
      </w:r>
      <w:r w:rsidR="002C5ACC">
        <w:rPr>
          <w:rFonts w:ascii="Times New Roman" w:hAnsi="Times New Roman" w:cs="Times New Roman"/>
          <w:sz w:val="28"/>
          <w:szCs w:val="28"/>
        </w:rPr>
        <w:t>.</w:t>
      </w:r>
      <w:r w:rsidRPr="007F3127">
        <w:rPr>
          <w:rFonts w:ascii="Times New Roman" w:hAnsi="Times New Roman" w:cs="Times New Roman"/>
          <w:sz w:val="28"/>
          <w:szCs w:val="28"/>
        </w:rPr>
        <w:t xml:space="preserve"> При разработке УМК дисциплины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/</w:t>
      </w:r>
      <w:r w:rsidR="002C5ACC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модуля следует придерживаться следующей структуры:</w:t>
      </w:r>
    </w:p>
    <w:p w:rsidR="007F3127" w:rsidRPr="007F3127" w:rsidRDefault="007F3127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337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Титульный лист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337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Аннотация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Pr="00337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Оглавление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IV. Нормативно-правовое обеспечение дисциплины (в том числе и в электронном виде)</w:t>
      </w:r>
      <w:r w:rsidRPr="00337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Выписка из федерального государственного образовательного стандарта к требованиям к содержанию и результатам обучения выпускников (может быть и федеральный государственный образовательный стандарт) или примерная программа учебной дисциплины для учреждений СПО,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Рабочая программа дисциплины /модуля.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Календарно-тематический план дисциплины /модуля.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Технологические карты занятий (планы уроков). 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7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V. Методический комплект средств обучения для учебных занятий </w:t>
      </w:r>
      <w:r w:rsidRPr="00337BF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(в том числе и в электронном виде)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Перечень учебной и методической литературы (с указанием выходных данных: место издания, издательство, год издания, количество страниц; количество экземпляров для основной учебной и методической литературы).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i/>
          <w:iCs/>
          <w:sz w:val="28"/>
          <w:szCs w:val="28"/>
        </w:rPr>
        <w:t>5.1.1. Учебная литература: учебники, учебные пособия, перечень конспектов лекций по темам, справочники, задачники, каталоги, альбомы.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i/>
          <w:iCs/>
          <w:sz w:val="28"/>
          <w:szCs w:val="28"/>
        </w:rPr>
        <w:t>5.1.2. Учебно-методическая литература: учебно-методические, методические пособия, методические рекомендации, методические разработки, методические указания.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Перечень учебно-наглядных пособий (с указанием количества экземпляров).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Перечень раздаточного дидактического материала по темам.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Перечень практических работ и методических указаний по их проведению.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Перечень учебного оборудования для проведения  практических занятий.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5.6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Перечень электронных средств обучения. 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VI. Методический комплект для внеаудиторной самостоятельной работы</w:t>
      </w:r>
      <w:r w:rsidRPr="00337BF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студентов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 том числе и в электронном виде)</w:t>
      </w:r>
      <w:r w:rsidRPr="00337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Перечень дополнительной литературы и других информационных источников, в том числе ссылки в сети Internet на дополнительные источники информации.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Тематика реферативных работ и методические рекомендации по их  оформлению.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Тематика докладов и методические рекомендации по их составлению.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Перечень тем для научно-исследовательской работы  учащихся. Методические рекомендации по их выполнению.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6.5</w:t>
      </w:r>
      <w:r w:rsidR="00D80C2D"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другим видам самостоятельной работы обучающихся. 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VII. Комплект для контроля результатов обучения</w:t>
      </w:r>
      <w:r w:rsidRPr="00337BF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(в том числе и в электронном виде)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i/>
          <w:iCs/>
          <w:sz w:val="28"/>
          <w:szCs w:val="28"/>
        </w:rPr>
        <w:t>7.1. Для общеобразовательных дисциплин: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7.1.1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Методический комплект </w:t>
      </w:r>
      <w:r w:rsidRPr="00337BF6">
        <w:rPr>
          <w:rFonts w:ascii="Times New Roman" w:hAnsi="Times New Roman" w:cs="Times New Roman"/>
          <w:b/>
          <w:bCs/>
          <w:sz w:val="28"/>
          <w:szCs w:val="28"/>
        </w:rPr>
        <w:t>входного</w:t>
      </w:r>
      <w:r w:rsidRPr="00337BF6">
        <w:rPr>
          <w:rFonts w:ascii="Times New Roman" w:hAnsi="Times New Roman" w:cs="Times New Roman"/>
          <w:sz w:val="28"/>
          <w:szCs w:val="28"/>
        </w:rPr>
        <w:t xml:space="preserve"> контроля базовых знаний за курс основного общего образования и методические рекомендации по его применению.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7.1.2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Методический комплект </w:t>
      </w:r>
      <w:r w:rsidRPr="00337BF6">
        <w:rPr>
          <w:rFonts w:ascii="Times New Roman" w:hAnsi="Times New Roman" w:cs="Times New Roman"/>
          <w:b/>
          <w:bCs/>
          <w:sz w:val="28"/>
          <w:szCs w:val="28"/>
        </w:rPr>
        <w:t>промежуточного</w:t>
      </w:r>
      <w:r w:rsidRPr="00337BF6">
        <w:rPr>
          <w:rFonts w:ascii="Times New Roman" w:hAnsi="Times New Roman" w:cs="Times New Roman"/>
          <w:sz w:val="28"/>
          <w:szCs w:val="28"/>
        </w:rPr>
        <w:t xml:space="preserve"> контроля результатов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F6">
        <w:rPr>
          <w:rFonts w:ascii="Times New Roman" w:hAnsi="Times New Roman" w:cs="Times New Roman"/>
          <w:sz w:val="28"/>
          <w:szCs w:val="28"/>
        </w:rPr>
        <w:t>обучающимися программы среднего (полного) общего образования, реализуемой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F6">
        <w:rPr>
          <w:rFonts w:ascii="Times New Roman" w:hAnsi="Times New Roman" w:cs="Times New Roman"/>
          <w:sz w:val="28"/>
          <w:szCs w:val="28"/>
        </w:rPr>
        <w:t>пределах ОПОП СПО и методические рекомендации по его применению.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7.1.3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Методический комплект </w:t>
      </w:r>
      <w:r w:rsidRPr="00337BF6">
        <w:rPr>
          <w:rFonts w:ascii="Times New Roman" w:hAnsi="Times New Roman" w:cs="Times New Roman"/>
          <w:b/>
          <w:bCs/>
          <w:sz w:val="28"/>
          <w:szCs w:val="28"/>
        </w:rPr>
        <w:t>итогового</w:t>
      </w:r>
      <w:r w:rsidRPr="00337BF6">
        <w:rPr>
          <w:rFonts w:ascii="Times New Roman" w:hAnsi="Times New Roman" w:cs="Times New Roman"/>
          <w:sz w:val="28"/>
          <w:szCs w:val="28"/>
        </w:rPr>
        <w:t xml:space="preserve"> (рубежного) контроля результатов</w:t>
      </w:r>
      <w:r w:rsidR="00D80C2D">
        <w:rPr>
          <w:rFonts w:ascii="Times New Roman" w:hAnsi="Times New Roman" w:cs="Times New Roman"/>
          <w:sz w:val="28"/>
          <w:szCs w:val="28"/>
        </w:rPr>
        <w:t xml:space="preserve"> </w:t>
      </w:r>
      <w:r w:rsidRPr="00337BF6">
        <w:rPr>
          <w:rFonts w:ascii="Times New Roman" w:hAnsi="Times New Roman" w:cs="Times New Roman"/>
          <w:sz w:val="28"/>
          <w:szCs w:val="28"/>
        </w:rPr>
        <w:t>освоения обучающимися программы среднего (полного) общего образования,</w:t>
      </w:r>
      <w:r w:rsidR="00D80C2D">
        <w:rPr>
          <w:rFonts w:ascii="Times New Roman" w:hAnsi="Times New Roman" w:cs="Times New Roman"/>
          <w:sz w:val="28"/>
          <w:szCs w:val="28"/>
        </w:rPr>
        <w:t xml:space="preserve"> </w:t>
      </w:r>
      <w:r w:rsidRPr="00337BF6">
        <w:rPr>
          <w:rFonts w:ascii="Times New Roman" w:hAnsi="Times New Roman" w:cs="Times New Roman"/>
          <w:sz w:val="28"/>
          <w:szCs w:val="28"/>
        </w:rPr>
        <w:t>реализуемой в пределах ОПОП  СПО и методические рекомендации по его применению.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i/>
          <w:iCs/>
          <w:sz w:val="28"/>
          <w:szCs w:val="28"/>
        </w:rPr>
        <w:t>7.2. Для учебных дисциплин / профессиональных модулей, реализуемых в рамках ФГОС: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7.2.1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Методический комплект </w:t>
      </w:r>
      <w:r w:rsidRPr="00337BF6">
        <w:rPr>
          <w:rFonts w:ascii="Times New Roman" w:hAnsi="Times New Roman" w:cs="Times New Roman"/>
          <w:b/>
          <w:bCs/>
          <w:sz w:val="28"/>
          <w:szCs w:val="28"/>
        </w:rPr>
        <w:t>текущего</w:t>
      </w:r>
      <w:r w:rsidRPr="00337BF6">
        <w:rPr>
          <w:rFonts w:ascii="Times New Roman" w:hAnsi="Times New Roman" w:cs="Times New Roman"/>
          <w:sz w:val="28"/>
          <w:szCs w:val="28"/>
        </w:rPr>
        <w:t xml:space="preserve"> контроля освоения обучающимися программы в пределах ОПОП СПО и методические рекомендации по его применению.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7.2.2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Методический комплект </w:t>
      </w:r>
      <w:r w:rsidRPr="00337BF6">
        <w:rPr>
          <w:rFonts w:ascii="Times New Roman" w:hAnsi="Times New Roman" w:cs="Times New Roman"/>
          <w:b/>
          <w:bCs/>
          <w:sz w:val="28"/>
          <w:szCs w:val="28"/>
        </w:rPr>
        <w:t>промежуточной</w:t>
      </w:r>
      <w:r w:rsidRPr="00337BF6">
        <w:rPr>
          <w:rFonts w:ascii="Times New Roman" w:hAnsi="Times New Roman" w:cs="Times New Roman"/>
          <w:sz w:val="28"/>
          <w:szCs w:val="28"/>
        </w:rPr>
        <w:t xml:space="preserve"> аттестации освоения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F6">
        <w:rPr>
          <w:rFonts w:ascii="Times New Roman" w:hAnsi="Times New Roman" w:cs="Times New Roman"/>
          <w:sz w:val="28"/>
          <w:szCs w:val="28"/>
        </w:rPr>
        <w:t>программы в пределах ОПОП СПО и методические рекомендации по его применению.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7.2.3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BF6">
        <w:rPr>
          <w:rFonts w:ascii="Times New Roman" w:hAnsi="Times New Roman" w:cs="Times New Roman"/>
          <w:sz w:val="28"/>
          <w:szCs w:val="28"/>
        </w:rPr>
        <w:t xml:space="preserve"> Перечень компьютерных контролирующих программ (тестов).</w:t>
      </w:r>
    </w:p>
    <w:p w:rsidR="00337BF6" w:rsidRPr="00337BF6" w:rsidRDefault="00337BF6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VIII. Методический комплект по курсовым работам </w:t>
      </w:r>
      <w:r w:rsidRPr="00337BF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37BF6">
        <w:rPr>
          <w:rFonts w:ascii="Times New Roman" w:hAnsi="Times New Roman" w:cs="Times New Roman"/>
          <w:i/>
          <w:iCs/>
          <w:sz w:val="28"/>
          <w:szCs w:val="28"/>
        </w:rPr>
        <w:t>(в том числе и в электронном виде, если предусмотрено учебным планом)</w:t>
      </w:r>
    </w:p>
    <w:p w:rsidR="00337BF6" w:rsidRPr="00337BF6" w:rsidRDefault="00337BF6" w:rsidP="00550127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Положение о курсовой работе.</w:t>
      </w:r>
    </w:p>
    <w:p w:rsidR="00337BF6" w:rsidRPr="00337BF6" w:rsidRDefault="00337BF6" w:rsidP="00550127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Тематика курсовых работ.</w:t>
      </w:r>
    </w:p>
    <w:p w:rsidR="00337BF6" w:rsidRPr="00337BF6" w:rsidRDefault="00337BF6" w:rsidP="00550127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Методические рекомендации и требования по выполнению курсовых работ.</w:t>
      </w:r>
    </w:p>
    <w:p w:rsidR="00337BF6" w:rsidRPr="00337BF6" w:rsidRDefault="00337BF6" w:rsidP="00550127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оформлению курсовой работы.</w:t>
      </w:r>
    </w:p>
    <w:p w:rsidR="00337BF6" w:rsidRPr="00337BF6" w:rsidRDefault="00337BF6" w:rsidP="00550127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Перечень литературы, рекомендуемой к использованию при выполнении курсовых работ.</w:t>
      </w:r>
    </w:p>
    <w:p w:rsidR="00337BF6" w:rsidRPr="00337BF6" w:rsidRDefault="00337BF6" w:rsidP="00550127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Перечень образцов курсовых проектов, письменных отзывов к ним.</w:t>
      </w:r>
    </w:p>
    <w:p w:rsidR="00337BF6" w:rsidRPr="00337BF6" w:rsidRDefault="00337BF6" w:rsidP="00550127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 xml:space="preserve">Графики выполнения и защиты курсовых работ, консультаций преподавателей. </w:t>
      </w:r>
    </w:p>
    <w:p w:rsidR="00337BF6" w:rsidRPr="00337BF6" w:rsidRDefault="00337BF6" w:rsidP="00550127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IX. Методический комплект к государственной (итоговой) аттестации</w:t>
      </w:r>
      <w:r w:rsidR="00D80C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7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 том числе и в электронном виде)</w:t>
      </w:r>
      <w:r w:rsidRPr="00337BF6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</w:t>
      </w:r>
      <w:r w:rsidRPr="00337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(если предусмотрено учебным планом)</w:t>
      </w:r>
    </w:p>
    <w:p w:rsidR="00337BF6" w:rsidRPr="00337BF6" w:rsidRDefault="00337BF6" w:rsidP="00550127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Положение о государственной (итоговой) аттестации.</w:t>
      </w:r>
    </w:p>
    <w:p w:rsidR="00337BF6" w:rsidRPr="00337BF6" w:rsidRDefault="00337BF6" w:rsidP="00550127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Программа государственной (итоговой) аттестации.</w:t>
      </w:r>
    </w:p>
    <w:p w:rsidR="00337BF6" w:rsidRPr="00337BF6" w:rsidRDefault="00337BF6" w:rsidP="00550127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F6">
        <w:rPr>
          <w:rFonts w:ascii="Times New Roman" w:hAnsi="Times New Roman" w:cs="Times New Roman"/>
          <w:sz w:val="28"/>
          <w:szCs w:val="28"/>
        </w:rPr>
        <w:t>Перечень теоретических вопросов для государственного экзамена.</w:t>
      </w:r>
    </w:p>
    <w:p w:rsidR="007F3127" w:rsidRPr="00337BF6" w:rsidRDefault="007F3127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127">
        <w:rPr>
          <w:rFonts w:ascii="Times New Roman" w:hAnsi="Times New Roman" w:cs="Times New Roman"/>
          <w:bCs/>
          <w:i/>
          <w:iCs/>
          <w:sz w:val="28"/>
          <w:szCs w:val="28"/>
        </w:rPr>
        <w:t>Примечание! Конспекты лекций, раздаточный дидактический материал, методические указания по</w:t>
      </w:r>
      <w:r w:rsidR="002C5A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проведению лабораторных и практических работ, контрольно-измерительный материал и</w:t>
      </w:r>
      <w:r w:rsidR="002C5A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i/>
          <w:iCs/>
          <w:sz w:val="28"/>
          <w:szCs w:val="28"/>
        </w:rPr>
        <w:t>контрольно-оценочные средства, образцы курсовых и дипломных проектов комплектуются в</w:t>
      </w:r>
      <w:r w:rsidR="002C5A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i/>
          <w:iCs/>
          <w:sz w:val="28"/>
          <w:szCs w:val="28"/>
        </w:rPr>
        <w:t>отдельные папки.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F3127" w:rsidRPr="00A372A3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2A3">
        <w:rPr>
          <w:rFonts w:ascii="Times New Roman" w:hAnsi="Times New Roman" w:cs="Times New Roman"/>
          <w:b/>
          <w:bCs/>
          <w:sz w:val="28"/>
          <w:szCs w:val="28"/>
        </w:rPr>
        <w:t>4. Порядок разработки, согласования и утверждения, хранения УМК</w:t>
      </w:r>
    </w:p>
    <w:p w:rsid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2A3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A372A3" w:rsidRPr="00A37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72A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A372A3" w:rsidRPr="00A37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72A3">
        <w:rPr>
          <w:rFonts w:ascii="Times New Roman" w:hAnsi="Times New Roman" w:cs="Times New Roman"/>
          <w:b/>
          <w:bCs/>
          <w:sz w:val="28"/>
          <w:szCs w:val="28"/>
        </w:rPr>
        <w:t>модуля</w:t>
      </w:r>
    </w:p>
    <w:p w:rsidR="00D80C2D" w:rsidRPr="00A372A3" w:rsidRDefault="00D80C2D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4.1</w:t>
      </w:r>
      <w:r w:rsidR="007A7357">
        <w:rPr>
          <w:rFonts w:ascii="Times New Roman" w:hAnsi="Times New Roman" w:cs="Times New Roman"/>
          <w:sz w:val="28"/>
          <w:szCs w:val="28"/>
        </w:rPr>
        <w:t>.</w:t>
      </w:r>
      <w:r w:rsidRPr="007F3127">
        <w:rPr>
          <w:rFonts w:ascii="Times New Roman" w:hAnsi="Times New Roman" w:cs="Times New Roman"/>
          <w:sz w:val="28"/>
          <w:szCs w:val="28"/>
        </w:rPr>
        <w:t xml:space="preserve"> УМК разрабатывается преподавателем, (коллективом педагогов)</w:t>
      </w:r>
      <w:r w:rsidR="00D80C2D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предметной (цикловой) комиссии, обеспечивающей реализацию дисциплины</w:t>
      </w:r>
      <w:r w:rsidR="00D80C2D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/</w:t>
      </w:r>
      <w:r w:rsidR="00D80C2D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модуля в соответствии с</w:t>
      </w:r>
      <w:r w:rsidR="00D80C2D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учебным планом подготовки обучающихся по специальности. Предметная, цикловая</w:t>
      </w:r>
      <w:r w:rsidR="00D80C2D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комиссия, разработчик УМК, является ответственной за качественную подготовку УМК,</w:t>
      </w:r>
      <w:r w:rsidR="00D80C2D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соответствующего требованиям ФГОС, за учебно-методическое и техническое обеспечение</w:t>
      </w:r>
      <w:r w:rsidR="00D80C2D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соответствующей/го дисциплины</w:t>
      </w:r>
      <w:r w:rsidR="00D80C2D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/</w:t>
      </w:r>
      <w:r w:rsidR="00D80C2D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модуля, в том числе и за обеспечение учебного процесса</w:t>
      </w:r>
      <w:r w:rsidR="00D80C2D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учебно-методическим материалом.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4.2</w:t>
      </w:r>
      <w:r w:rsidR="007A7357">
        <w:rPr>
          <w:rFonts w:ascii="Times New Roman" w:hAnsi="Times New Roman" w:cs="Times New Roman"/>
          <w:sz w:val="28"/>
          <w:szCs w:val="28"/>
        </w:rPr>
        <w:t>.</w:t>
      </w:r>
      <w:r w:rsidRPr="007F3127">
        <w:rPr>
          <w:rFonts w:ascii="Times New Roman" w:hAnsi="Times New Roman" w:cs="Times New Roman"/>
          <w:sz w:val="28"/>
          <w:szCs w:val="28"/>
        </w:rPr>
        <w:t xml:space="preserve"> Учебно-методические и учебные материалы, включаемые в УМК, должны отражать современный</w:t>
      </w:r>
      <w:r w:rsidR="007A7357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 xml:space="preserve">уровень развития </w:t>
      </w:r>
      <w:r w:rsidR="007A7357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Pr="007F3127">
        <w:rPr>
          <w:rFonts w:ascii="Times New Roman" w:hAnsi="Times New Roman" w:cs="Times New Roman"/>
          <w:sz w:val="28"/>
          <w:szCs w:val="28"/>
        </w:rPr>
        <w:t>науки, предусматривать логически последовательное изложение учебного материала,</w:t>
      </w:r>
      <w:r w:rsidR="007A7357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использование современных методов и технических средств интенсификации учебного процесса,</w:t>
      </w:r>
      <w:r w:rsidR="007A7357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позволяющих обучающимся глубоко осваивать учебный материал и получать навыки по его</w:t>
      </w:r>
      <w:r w:rsidR="007A7357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использованию на практике.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4.3</w:t>
      </w:r>
      <w:r w:rsidR="007A7357">
        <w:rPr>
          <w:rFonts w:ascii="Times New Roman" w:hAnsi="Times New Roman" w:cs="Times New Roman"/>
          <w:sz w:val="28"/>
          <w:szCs w:val="28"/>
        </w:rPr>
        <w:t>.</w:t>
      </w:r>
      <w:r w:rsidRPr="007F3127">
        <w:rPr>
          <w:rFonts w:ascii="Times New Roman" w:hAnsi="Times New Roman" w:cs="Times New Roman"/>
          <w:sz w:val="28"/>
          <w:szCs w:val="28"/>
        </w:rPr>
        <w:t xml:space="preserve"> При реализации дисциплины</w:t>
      </w:r>
      <w:r w:rsidR="007A7357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/</w:t>
      </w:r>
      <w:r w:rsidR="007A7357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модуля педагоги вносят изменения в материалы УМК с целью улучшения</w:t>
      </w:r>
      <w:r w:rsidR="007A7357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качества преподавания, включения в УМК новых материалов.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4.4</w:t>
      </w:r>
      <w:r w:rsidR="007A7357">
        <w:rPr>
          <w:rFonts w:ascii="Times New Roman" w:hAnsi="Times New Roman" w:cs="Times New Roman"/>
          <w:sz w:val="28"/>
          <w:szCs w:val="28"/>
        </w:rPr>
        <w:t>.</w:t>
      </w:r>
      <w:r w:rsidRPr="007F3127">
        <w:rPr>
          <w:rFonts w:ascii="Times New Roman" w:hAnsi="Times New Roman" w:cs="Times New Roman"/>
          <w:sz w:val="28"/>
          <w:szCs w:val="28"/>
        </w:rPr>
        <w:t xml:space="preserve"> </w:t>
      </w:r>
      <w:r w:rsidRPr="00693A90">
        <w:rPr>
          <w:rFonts w:ascii="Times New Roman" w:hAnsi="Times New Roman" w:cs="Times New Roman"/>
          <w:sz w:val="28"/>
          <w:szCs w:val="28"/>
        </w:rPr>
        <w:t>УМК дисциплины</w:t>
      </w:r>
      <w:r w:rsidR="007A7357" w:rsidRPr="00693A90">
        <w:rPr>
          <w:rFonts w:ascii="Times New Roman" w:hAnsi="Times New Roman" w:cs="Times New Roman"/>
          <w:sz w:val="28"/>
          <w:szCs w:val="28"/>
        </w:rPr>
        <w:t xml:space="preserve"> </w:t>
      </w:r>
      <w:r w:rsidRPr="00693A90">
        <w:rPr>
          <w:rFonts w:ascii="Times New Roman" w:hAnsi="Times New Roman" w:cs="Times New Roman"/>
          <w:sz w:val="28"/>
          <w:szCs w:val="28"/>
        </w:rPr>
        <w:t>/</w:t>
      </w:r>
      <w:r w:rsidR="007A7357" w:rsidRPr="00693A90">
        <w:rPr>
          <w:rFonts w:ascii="Times New Roman" w:hAnsi="Times New Roman" w:cs="Times New Roman"/>
          <w:sz w:val="28"/>
          <w:szCs w:val="28"/>
        </w:rPr>
        <w:t xml:space="preserve"> </w:t>
      </w:r>
      <w:r w:rsidRPr="00693A90">
        <w:rPr>
          <w:rFonts w:ascii="Times New Roman" w:hAnsi="Times New Roman" w:cs="Times New Roman"/>
          <w:sz w:val="28"/>
          <w:szCs w:val="28"/>
        </w:rPr>
        <w:t xml:space="preserve">модуля рассматривается на заседании ПЦК, согласовывается с </w:t>
      </w:r>
      <w:r w:rsidR="00693A90" w:rsidRPr="00693A90">
        <w:rPr>
          <w:rFonts w:ascii="Times New Roman" w:hAnsi="Times New Roman" w:cs="Times New Roman"/>
          <w:sz w:val="28"/>
          <w:szCs w:val="28"/>
        </w:rPr>
        <w:t>председателем ПЦК</w:t>
      </w:r>
      <w:r w:rsidR="00C0575C">
        <w:rPr>
          <w:rFonts w:ascii="Times New Roman" w:hAnsi="Times New Roman" w:cs="Times New Roman"/>
          <w:sz w:val="28"/>
          <w:szCs w:val="28"/>
        </w:rPr>
        <w:t xml:space="preserve">, </w:t>
      </w:r>
      <w:r w:rsidR="00C0575C" w:rsidRPr="00693A90">
        <w:rPr>
          <w:rFonts w:ascii="Times New Roman" w:hAnsi="Times New Roman" w:cs="Times New Roman"/>
          <w:sz w:val="28"/>
          <w:szCs w:val="28"/>
        </w:rPr>
        <w:t>заместителем директора по</w:t>
      </w:r>
      <w:r w:rsidR="00C0575C">
        <w:rPr>
          <w:rFonts w:ascii="Times New Roman" w:hAnsi="Times New Roman" w:cs="Times New Roman"/>
          <w:sz w:val="28"/>
          <w:szCs w:val="28"/>
        </w:rPr>
        <w:t xml:space="preserve"> научно-</w:t>
      </w:r>
      <w:r w:rsidR="00C0575C">
        <w:rPr>
          <w:rFonts w:ascii="Times New Roman" w:hAnsi="Times New Roman" w:cs="Times New Roman"/>
          <w:sz w:val="28"/>
          <w:szCs w:val="28"/>
        </w:rPr>
        <w:lastRenderedPageBreak/>
        <w:t>методической работе</w:t>
      </w:r>
      <w:r w:rsidR="00C0575C" w:rsidRPr="00693A90">
        <w:rPr>
          <w:rFonts w:ascii="Times New Roman" w:hAnsi="Times New Roman" w:cs="Times New Roman"/>
          <w:sz w:val="28"/>
          <w:szCs w:val="28"/>
        </w:rPr>
        <w:t xml:space="preserve"> </w:t>
      </w:r>
      <w:r w:rsidRPr="00693A90">
        <w:rPr>
          <w:rFonts w:ascii="Times New Roman" w:hAnsi="Times New Roman" w:cs="Times New Roman"/>
          <w:sz w:val="28"/>
          <w:szCs w:val="28"/>
        </w:rPr>
        <w:t xml:space="preserve">и утверждается заместителем директора по </w:t>
      </w:r>
      <w:r w:rsidR="00C0575C">
        <w:rPr>
          <w:rFonts w:ascii="Times New Roman" w:hAnsi="Times New Roman" w:cs="Times New Roman"/>
          <w:sz w:val="28"/>
          <w:szCs w:val="28"/>
        </w:rPr>
        <w:t>учебной части</w:t>
      </w:r>
      <w:r w:rsidRPr="00693A90">
        <w:rPr>
          <w:rFonts w:ascii="Times New Roman" w:hAnsi="Times New Roman" w:cs="Times New Roman"/>
          <w:sz w:val="28"/>
          <w:szCs w:val="28"/>
        </w:rPr>
        <w:t>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127">
        <w:rPr>
          <w:rFonts w:ascii="Times New Roman" w:hAnsi="Times New Roman" w:cs="Times New Roman"/>
          <w:sz w:val="28"/>
          <w:szCs w:val="28"/>
        </w:rPr>
        <w:t>4.5</w:t>
      </w:r>
      <w:r w:rsidR="007A7357">
        <w:rPr>
          <w:rFonts w:ascii="Times New Roman" w:hAnsi="Times New Roman" w:cs="Times New Roman"/>
          <w:sz w:val="28"/>
          <w:szCs w:val="28"/>
        </w:rPr>
        <w:t>.</w:t>
      </w:r>
      <w:r w:rsidRPr="007F3127">
        <w:rPr>
          <w:rFonts w:ascii="Times New Roman" w:hAnsi="Times New Roman" w:cs="Times New Roman"/>
          <w:sz w:val="28"/>
          <w:szCs w:val="28"/>
        </w:rPr>
        <w:t xml:space="preserve"> УМК дисциплины</w:t>
      </w:r>
      <w:r w:rsidR="007A7357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/</w:t>
      </w:r>
      <w:r w:rsidR="007A7357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модуля формиру</w:t>
      </w:r>
      <w:r w:rsidR="00391A50">
        <w:rPr>
          <w:rFonts w:ascii="Times New Roman" w:hAnsi="Times New Roman" w:cs="Times New Roman"/>
          <w:sz w:val="28"/>
          <w:szCs w:val="28"/>
        </w:rPr>
        <w:t>ю</w:t>
      </w:r>
      <w:r w:rsidRPr="007F3127">
        <w:rPr>
          <w:rFonts w:ascii="Times New Roman" w:hAnsi="Times New Roman" w:cs="Times New Roman"/>
          <w:sz w:val="28"/>
          <w:szCs w:val="28"/>
        </w:rPr>
        <w:t>тся в электронном и бумажном варианте</w:t>
      </w:r>
      <w:r w:rsidR="00C0575C">
        <w:rPr>
          <w:rFonts w:ascii="Times New Roman" w:hAnsi="Times New Roman" w:cs="Times New Roman"/>
          <w:sz w:val="28"/>
          <w:szCs w:val="28"/>
        </w:rPr>
        <w:t>, хран</w:t>
      </w:r>
      <w:r w:rsidR="006F4ADD">
        <w:rPr>
          <w:rFonts w:ascii="Times New Roman" w:hAnsi="Times New Roman" w:cs="Times New Roman"/>
          <w:sz w:val="28"/>
          <w:szCs w:val="28"/>
        </w:rPr>
        <w:t>я</w:t>
      </w:r>
      <w:r w:rsidR="00C0575C">
        <w:rPr>
          <w:rFonts w:ascii="Times New Roman" w:hAnsi="Times New Roman" w:cs="Times New Roman"/>
          <w:sz w:val="28"/>
          <w:szCs w:val="28"/>
        </w:rPr>
        <w:t>тся в учебной части</w:t>
      </w:r>
      <w:r w:rsidRPr="007F3127">
        <w:rPr>
          <w:rFonts w:ascii="Times New Roman" w:hAnsi="Times New Roman" w:cs="Times New Roman"/>
          <w:sz w:val="28"/>
          <w:szCs w:val="28"/>
        </w:rPr>
        <w:t xml:space="preserve">. </w:t>
      </w:r>
      <w:r w:rsidR="00C0575C">
        <w:rPr>
          <w:rFonts w:ascii="Times New Roman" w:hAnsi="Times New Roman" w:cs="Times New Roman"/>
          <w:sz w:val="28"/>
          <w:szCs w:val="28"/>
        </w:rPr>
        <w:t>Копия электронного варианта х</w:t>
      </w:r>
      <w:r w:rsidRPr="007F3127">
        <w:rPr>
          <w:rFonts w:ascii="Times New Roman" w:hAnsi="Times New Roman" w:cs="Times New Roman"/>
          <w:sz w:val="28"/>
          <w:szCs w:val="28"/>
        </w:rPr>
        <w:t>ранится у</w:t>
      </w:r>
      <w:r w:rsidR="007A7357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педагога, ведущего данную дисциплину</w:t>
      </w:r>
      <w:r w:rsidR="007A7357">
        <w:rPr>
          <w:rFonts w:ascii="Times New Roman" w:hAnsi="Times New Roman" w:cs="Times New Roman"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sz w:val="28"/>
          <w:szCs w:val="28"/>
        </w:rPr>
        <w:t>(модуль).</w:t>
      </w:r>
    </w:p>
    <w:p w:rsidR="007A7357" w:rsidRPr="007F3127" w:rsidRDefault="007A735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357">
        <w:rPr>
          <w:rFonts w:ascii="Times New Roman" w:hAnsi="Times New Roman" w:cs="Times New Roman"/>
          <w:b/>
          <w:bCs/>
          <w:sz w:val="28"/>
          <w:szCs w:val="28"/>
        </w:rPr>
        <w:t>5. Организация контроля содержания и качества разработки УМК</w:t>
      </w:r>
    </w:p>
    <w:p w:rsidR="007A7357" w:rsidRPr="007A7357" w:rsidRDefault="007A735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5.1</w:t>
      </w:r>
      <w:r w:rsidR="007A7357">
        <w:rPr>
          <w:rFonts w:ascii="Times New Roman" w:hAnsi="Times New Roman" w:cs="Times New Roman"/>
          <w:bCs/>
          <w:sz w:val="28"/>
          <w:szCs w:val="28"/>
        </w:rPr>
        <w:t>.</w:t>
      </w:r>
      <w:r w:rsidRPr="007F3127">
        <w:rPr>
          <w:rFonts w:ascii="Times New Roman" w:hAnsi="Times New Roman" w:cs="Times New Roman"/>
          <w:bCs/>
          <w:sz w:val="28"/>
          <w:szCs w:val="28"/>
        </w:rPr>
        <w:t xml:space="preserve"> Текущий контроль за содержанием и качеством подготовки УМК осуществляет ПЦК. С этой целью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внутри ПЦК своевременно рассматривается, рецензируется и передается для утверждения учебная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программа по соответствующей/му дисциплине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/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модулю; рассматриваются учебные и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учебно-методические материалы, представляемые разработчиками УМК; обеспечивается своевременный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заказ основной и дополнительной учебной и учебно-методической литературы для библиотеки; на этапе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корректировки материалов УМК осуществляется периодический контроль их соответствия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современному уровню развития науки, методики и технологии осуществления учебного процесса.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5.2</w:t>
      </w:r>
      <w:r w:rsidR="008B1530">
        <w:rPr>
          <w:rFonts w:ascii="Times New Roman" w:hAnsi="Times New Roman" w:cs="Times New Roman"/>
          <w:bCs/>
          <w:sz w:val="28"/>
          <w:szCs w:val="28"/>
        </w:rPr>
        <w:t>. З</w:t>
      </w:r>
      <w:r w:rsidRPr="007F3127">
        <w:rPr>
          <w:rFonts w:ascii="Times New Roman" w:hAnsi="Times New Roman" w:cs="Times New Roman"/>
          <w:bCs/>
          <w:sz w:val="28"/>
          <w:szCs w:val="28"/>
        </w:rPr>
        <w:t xml:space="preserve">аместители директора </w:t>
      </w:r>
      <w:r w:rsidR="0083064D">
        <w:rPr>
          <w:rFonts w:ascii="Times New Roman" w:hAnsi="Times New Roman" w:cs="Times New Roman"/>
          <w:bCs/>
          <w:sz w:val="28"/>
          <w:szCs w:val="28"/>
        </w:rPr>
        <w:t>У</w:t>
      </w:r>
      <w:r w:rsidR="007A7357">
        <w:rPr>
          <w:rFonts w:ascii="Times New Roman" w:hAnsi="Times New Roman" w:cs="Times New Roman"/>
          <w:bCs/>
          <w:sz w:val="28"/>
          <w:szCs w:val="28"/>
        </w:rPr>
        <w:t>чилищ</w:t>
      </w:r>
      <w:r w:rsidRPr="007F3127">
        <w:rPr>
          <w:rFonts w:ascii="Times New Roman" w:hAnsi="Times New Roman" w:cs="Times New Roman"/>
          <w:bCs/>
          <w:sz w:val="28"/>
          <w:szCs w:val="28"/>
        </w:rPr>
        <w:t>а периодически контролируют наличие УМК по всем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дисциплинам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/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модулям, входящим в основную профессиональную образовательную программу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специальности, и их соответствие требованиям настоящего Положения.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5.3</w:t>
      </w:r>
      <w:r w:rsidR="007A7357">
        <w:rPr>
          <w:rFonts w:ascii="Times New Roman" w:hAnsi="Times New Roman" w:cs="Times New Roman"/>
          <w:bCs/>
          <w:sz w:val="28"/>
          <w:szCs w:val="28"/>
        </w:rPr>
        <w:t>.</w:t>
      </w:r>
      <w:r w:rsidRPr="007F3127">
        <w:rPr>
          <w:rFonts w:ascii="Times New Roman" w:hAnsi="Times New Roman" w:cs="Times New Roman"/>
          <w:bCs/>
          <w:sz w:val="28"/>
          <w:szCs w:val="28"/>
        </w:rPr>
        <w:t xml:space="preserve"> Методический совет </w:t>
      </w:r>
      <w:r w:rsidR="0083064D">
        <w:rPr>
          <w:rFonts w:ascii="Times New Roman" w:hAnsi="Times New Roman" w:cs="Times New Roman"/>
          <w:bCs/>
          <w:sz w:val="28"/>
          <w:szCs w:val="28"/>
        </w:rPr>
        <w:t>У</w:t>
      </w:r>
      <w:r w:rsidR="007A7357">
        <w:rPr>
          <w:rFonts w:ascii="Times New Roman" w:hAnsi="Times New Roman" w:cs="Times New Roman"/>
          <w:bCs/>
          <w:sz w:val="28"/>
          <w:szCs w:val="28"/>
        </w:rPr>
        <w:t>чилищ</w:t>
      </w:r>
      <w:r w:rsidRPr="007F3127">
        <w:rPr>
          <w:rFonts w:ascii="Times New Roman" w:hAnsi="Times New Roman" w:cs="Times New Roman"/>
          <w:bCs/>
          <w:sz w:val="28"/>
          <w:szCs w:val="28"/>
        </w:rPr>
        <w:t>а осуществляет общий контроль наличия и разработки УМК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дисциплины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/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 xml:space="preserve">модуля комиссиями </w:t>
      </w:r>
      <w:r w:rsidR="0083064D">
        <w:rPr>
          <w:rFonts w:ascii="Times New Roman" w:hAnsi="Times New Roman" w:cs="Times New Roman"/>
          <w:bCs/>
          <w:sz w:val="28"/>
          <w:szCs w:val="28"/>
        </w:rPr>
        <w:t>У</w:t>
      </w:r>
      <w:r w:rsidR="007A7357">
        <w:rPr>
          <w:rFonts w:ascii="Times New Roman" w:hAnsi="Times New Roman" w:cs="Times New Roman"/>
          <w:bCs/>
          <w:sz w:val="28"/>
          <w:szCs w:val="28"/>
        </w:rPr>
        <w:t>чилищ</w:t>
      </w:r>
      <w:r w:rsidR="007A7357" w:rsidRPr="007F3127">
        <w:rPr>
          <w:rFonts w:ascii="Times New Roman" w:hAnsi="Times New Roman" w:cs="Times New Roman"/>
          <w:bCs/>
          <w:sz w:val="28"/>
          <w:szCs w:val="28"/>
        </w:rPr>
        <w:t>а</w:t>
      </w:r>
      <w:r w:rsidRPr="007F3127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357" w:rsidRDefault="007A735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127" w:rsidRPr="007A735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357">
        <w:rPr>
          <w:rFonts w:ascii="Times New Roman" w:hAnsi="Times New Roman" w:cs="Times New Roman"/>
          <w:b/>
          <w:bCs/>
          <w:sz w:val="28"/>
          <w:szCs w:val="28"/>
        </w:rPr>
        <w:t>6. Документационное обеспечение УМК дисциплины</w:t>
      </w:r>
      <w:r w:rsidR="007A7357" w:rsidRPr="007A7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35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7A7357" w:rsidRPr="007A7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357">
        <w:rPr>
          <w:rFonts w:ascii="Times New Roman" w:hAnsi="Times New Roman" w:cs="Times New Roman"/>
          <w:b/>
          <w:bCs/>
          <w:sz w:val="28"/>
          <w:szCs w:val="28"/>
        </w:rPr>
        <w:t>модуля</w:t>
      </w:r>
    </w:p>
    <w:p w:rsidR="007A7357" w:rsidRPr="007F3127" w:rsidRDefault="007A735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В целях организационного обеспечения разработки УМК настоящим Положением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предусматривается введение форм основных документов УМК по учебной дисциплине (модулю).</w:t>
      </w:r>
    </w:p>
    <w:p w:rsidR="007A7357" w:rsidRPr="007F3127" w:rsidRDefault="007A735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127" w:rsidRPr="007A735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A7357">
        <w:rPr>
          <w:rFonts w:ascii="Times New Roman" w:hAnsi="Times New Roman" w:cs="Times New Roman"/>
          <w:bCs/>
          <w:i/>
          <w:sz w:val="28"/>
          <w:szCs w:val="28"/>
        </w:rPr>
        <w:t>Методические рекомендации по оформлению некоторых элементов</w:t>
      </w:r>
    </w:p>
    <w:p w:rsid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A7357">
        <w:rPr>
          <w:rFonts w:ascii="Times New Roman" w:hAnsi="Times New Roman" w:cs="Times New Roman"/>
          <w:bCs/>
          <w:i/>
          <w:sz w:val="28"/>
          <w:szCs w:val="28"/>
        </w:rPr>
        <w:t>УМК дисциплины (модуля)</w:t>
      </w:r>
    </w:p>
    <w:p w:rsidR="007A7357" w:rsidRPr="007A7357" w:rsidRDefault="007A735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Каждая дисциплина учебного плана должна быть обеспечена методическими материалами и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сопровождаться необходимой документацией.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Составление и использование УМК по дисциплине (модулю) направлено на решение следующих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основных задач: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- четкое определение места и роли учебной дисциплины (модулю) в овладении обучающимися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знаниями, умениями и практическим опытом, вытекающими из квалификационной характеристики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специалиста и требующимися для дальнейшего успешного обучения учащихся и студентов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и их последующей профессиональной деятельности; фиксацию и конкретизацию на этой основе</w:t>
      </w:r>
      <w:r w:rsidR="007A7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учебных целей и задач дисциплины</w:t>
      </w:r>
      <w:r w:rsidR="008B1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(модуля);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своевременное отражение в содержании образования результатов развития науки, </w:t>
      </w:r>
      <w:r w:rsidR="00BA7898" w:rsidRPr="007F3127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BA7898">
        <w:rPr>
          <w:rFonts w:ascii="Times New Roman" w:hAnsi="Times New Roman" w:cs="Times New Roman"/>
          <w:bCs/>
          <w:sz w:val="28"/>
          <w:szCs w:val="28"/>
        </w:rPr>
        <w:t>,</w:t>
      </w:r>
      <w:r w:rsidR="00BA7898" w:rsidRPr="007F31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техники</w:t>
      </w:r>
      <w:r w:rsidR="00BA789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7F3127">
        <w:rPr>
          <w:rFonts w:ascii="Times New Roman" w:hAnsi="Times New Roman" w:cs="Times New Roman"/>
          <w:bCs/>
          <w:sz w:val="28"/>
          <w:szCs w:val="28"/>
        </w:rPr>
        <w:t xml:space="preserve"> других сфер общественной практики, связанных с данной учебной</w:t>
      </w:r>
      <w:r w:rsidR="00BA78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дисциплиной (модулем);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- последовательная реализация внутри- и междисциплинарных логических связей, согласование</w:t>
      </w:r>
      <w:r w:rsidR="00BA78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содержания и устранение дублирования изучаемого материала с другими дисциплинами (модулями)</w:t>
      </w:r>
      <w:r w:rsidR="00BA78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специальности;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- рациональное распределение учебного времени по темам курса и видам учебных занятий, совершенствование методики проведения занятий с</w:t>
      </w:r>
      <w:r w:rsidR="00BA78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использованием необходимых для глубокого усвоения учебного материала студентами методов</w:t>
      </w:r>
      <w:r w:rsidR="00BA78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преподавания, технических средств, учебно-лабораторного оборудования, наглядных и других</w:t>
      </w:r>
      <w:r w:rsidR="00BA78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пособий;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- улучшение планирования и организации самостоятельных учебных занятий обучающихся с учетом</w:t>
      </w:r>
      <w:r w:rsidR="00BA78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их бюджета времени, полноценное обеспечение самостоятельной работы учебной литературой и</w:t>
      </w:r>
      <w:r w:rsidR="00BA78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другими информационными средствами;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- активизация познавательной деятельности учащихся и студентов, развитие их творческих</w:t>
      </w:r>
      <w:r w:rsidR="001357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способностей, усиление взаимосвязи учебного и исследовательского процессов;</w:t>
      </w:r>
    </w:p>
    <w:p w:rsid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- усиление профессиональной направленности учебно-воспитательного процесса с учетом</w:t>
      </w:r>
      <w:r w:rsidR="001357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специфических условий и потребностей организаций и учреждений, для которых</w:t>
      </w:r>
      <w:r w:rsidR="001357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осуществляется подготовка кадров.</w:t>
      </w:r>
    </w:p>
    <w:p w:rsidR="001357A7" w:rsidRPr="007F3127" w:rsidRDefault="001357A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127" w:rsidRPr="000407C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7C7">
        <w:rPr>
          <w:rFonts w:ascii="Times New Roman" w:hAnsi="Times New Roman" w:cs="Times New Roman"/>
          <w:b/>
          <w:bCs/>
          <w:sz w:val="28"/>
          <w:szCs w:val="28"/>
        </w:rPr>
        <w:t>7. Оформление материалов УМК</w:t>
      </w:r>
    </w:p>
    <w:p w:rsidR="000407C7" w:rsidRPr="000407C7" w:rsidRDefault="000407C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7.1</w:t>
      </w:r>
      <w:r w:rsidR="000407C7">
        <w:rPr>
          <w:rFonts w:ascii="Times New Roman" w:hAnsi="Times New Roman" w:cs="Times New Roman"/>
          <w:bCs/>
          <w:sz w:val="28"/>
          <w:szCs w:val="28"/>
        </w:rPr>
        <w:t>.</w:t>
      </w:r>
      <w:r w:rsidRPr="007F3127">
        <w:rPr>
          <w:rFonts w:ascii="Times New Roman" w:hAnsi="Times New Roman" w:cs="Times New Roman"/>
          <w:bCs/>
          <w:sz w:val="28"/>
          <w:szCs w:val="28"/>
        </w:rPr>
        <w:t xml:space="preserve"> Материалы УМК оформляются на листах формата А4, параметры страницы: левое поле - 30 мм, правое -</w:t>
      </w:r>
      <w:r w:rsidR="00040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15 мм, верхнее и нижнее - 20 мм; абзацный отступ - 127 мм; выравнивание текста - по ширине страницы.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Шрифт - 12 пт; междустроч</w:t>
      </w:r>
      <w:r w:rsidR="000407C7">
        <w:rPr>
          <w:rFonts w:ascii="Times New Roman" w:hAnsi="Times New Roman" w:cs="Times New Roman"/>
          <w:bCs/>
          <w:sz w:val="28"/>
          <w:szCs w:val="28"/>
        </w:rPr>
        <w:t>ный интервал - полуторный. Или</w:t>
      </w:r>
      <w:r w:rsidRPr="007F3127">
        <w:rPr>
          <w:rFonts w:ascii="Times New Roman" w:hAnsi="Times New Roman" w:cs="Times New Roman"/>
          <w:bCs/>
          <w:sz w:val="28"/>
          <w:szCs w:val="28"/>
        </w:rPr>
        <w:t xml:space="preserve"> шрифт - 14 пт; междустрочный</w:t>
      </w:r>
      <w:r w:rsidR="00040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интервал - одинарный.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Вся нетекстовая информация (таблицы, схемы и пр.) должна находиться в тексте материала УМК.</w:t>
      </w:r>
    </w:p>
    <w:p w:rsidR="007F3127" w:rsidRPr="007F3127" w:rsidRDefault="007F312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Все перечни каких-либо материалов или работ должны иметь заглавие.</w:t>
      </w:r>
    </w:p>
    <w:p w:rsidR="000407C7" w:rsidRDefault="000407C7" w:rsidP="005501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127" w:rsidRPr="007F3127" w:rsidRDefault="007F3127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127" w:rsidRPr="007F3127" w:rsidRDefault="007F3127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127" w:rsidRPr="007F3127" w:rsidRDefault="007F3127" w:rsidP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A9E" w:rsidRDefault="00703A9E" w:rsidP="00703A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9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03A9E" w:rsidRPr="00703A9E" w:rsidRDefault="00703A9E" w:rsidP="00703A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A9E" w:rsidRPr="00D35812" w:rsidRDefault="00703A9E" w:rsidP="00703A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5812">
        <w:rPr>
          <w:rFonts w:ascii="Times New Roman" w:hAnsi="Times New Roman" w:cs="Times New Roman"/>
          <w:sz w:val="28"/>
          <w:szCs w:val="28"/>
        </w:rPr>
        <w:t>Форма титульного листа УМК</w:t>
      </w:r>
    </w:p>
    <w:p w:rsidR="00703A9E" w:rsidRPr="00D35812" w:rsidRDefault="00703A9E" w:rsidP="00703A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5812">
        <w:rPr>
          <w:rFonts w:ascii="Times New Roman" w:hAnsi="Times New Roman" w:cs="Times New Roman"/>
          <w:sz w:val="28"/>
          <w:szCs w:val="28"/>
        </w:rPr>
        <w:t>Макет 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5812">
        <w:rPr>
          <w:rFonts w:ascii="Times New Roman" w:hAnsi="Times New Roman" w:cs="Times New Roman"/>
          <w:sz w:val="28"/>
          <w:szCs w:val="28"/>
        </w:rPr>
        <w:t>тематического плана</w:t>
      </w:r>
    </w:p>
    <w:p w:rsidR="00703A9E" w:rsidRPr="00D35812" w:rsidRDefault="00703A9E" w:rsidP="00703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5812">
        <w:rPr>
          <w:rFonts w:ascii="Times New Roman" w:hAnsi="Times New Roman" w:cs="Times New Roman"/>
          <w:sz w:val="28"/>
          <w:szCs w:val="28"/>
        </w:rPr>
        <w:t>Примерная форма технологической карты (плана) учебного занятия (урока)</w:t>
      </w:r>
    </w:p>
    <w:p w:rsidR="00FC2FD0" w:rsidRDefault="00FC2FD0" w:rsidP="00B20A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2FD0" w:rsidRDefault="00FC2FD0" w:rsidP="00B20A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AA7" w:rsidRPr="00A05FE7" w:rsidRDefault="00B20AA7" w:rsidP="00B20A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FE7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культуры Омской области</w:t>
      </w:r>
    </w:p>
    <w:p w:rsidR="00B20AA7" w:rsidRPr="00A05FE7" w:rsidRDefault="00B20AA7" w:rsidP="00B20A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FE7">
        <w:rPr>
          <w:rFonts w:ascii="Times New Roman" w:eastAsia="Times New Roman" w:hAnsi="Times New Roman" w:cs="Times New Roman"/>
          <w:sz w:val="28"/>
          <w:szCs w:val="28"/>
        </w:rPr>
        <w:t>Бюджетное образовательное учреждение</w:t>
      </w:r>
    </w:p>
    <w:p w:rsidR="00B20AA7" w:rsidRPr="00A05FE7" w:rsidRDefault="00B20AA7" w:rsidP="00B20A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FE7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 Омской области</w:t>
      </w:r>
    </w:p>
    <w:p w:rsidR="00B20AA7" w:rsidRPr="00A05FE7" w:rsidRDefault="00B20AA7" w:rsidP="00B20A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FE7">
        <w:rPr>
          <w:rFonts w:ascii="Times New Roman" w:eastAsia="Times New Roman" w:hAnsi="Times New Roman" w:cs="Times New Roman"/>
          <w:sz w:val="28"/>
          <w:szCs w:val="28"/>
        </w:rPr>
        <w:t>«Омское музыкальное училище (колледж) имени В. Я. Шебалина»</w:t>
      </w:r>
    </w:p>
    <w:p w:rsidR="00B20AA7" w:rsidRPr="00A05FE7" w:rsidRDefault="00B20AA7" w:rsidP="00B20A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AA7" w:rsidRPr="00A05FE7" w:rsidRDefault="00B20AA7" w:rsidP="00B20A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AA7" w:rsidRPr="00A05FE7" w:rsidRDefault="00B20AA7" w:rsidP="00B20A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515E" w:rsidRPr="00703A9E" w:rsidRDefault="0088515E" w:rsidP="0088515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88515E" w:rsidRPr="00703A9E" w:rsidRDefault="0088515E" w:rsidP="0088515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A9E">
        <w:rPr>
          <w:rFonts w:ascii="Times New Roman" w:hAnsi="Times New Roman" w:cs="Times New Roman"/>
          <w:sz w:val="24"/>
          <w:szCs w:val="24"/>
        </w:rPr>
        <w:t>Заместитель директора по научно-методической работе</w:t>
      </w:r>
    </w:p>
    <w:p w:rsidR="0088515E" w:rsidRPr="00703A9E" w:rsidRDefault="0088515E" w:rsidP="0088515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A9E">
        <w:rPr>
          <w:rFonts w:ascii="Times New Roman" w:hAnsi="Times New Roman" w:cs="Times New Roman"/>
          <w:sz w:val="24"/>
          <w:szCs w:val="24"/>
        </w:rPr>
        <w:t>О. Г. Сидорская________________</w:t>
      </w:r>
    </w:p>
    <w:p w:rsidR="0088515E" w:rsidRPr="00703A9E" w:rsidRDefault="0088515E" w:rsidP="0088515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» _________ 2013</w:t>
      </w:r>
      <w:r w:rsidRPr="00703A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0AA7" w:rsidRPr="00A05FE7" w:rsidRDefault="00B20AA7" w:rsidP="00B20A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AA7" w:rsidRDefault="00B20AA7" w:rsidP="00B20A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AA7" w:rsidRDefault="00B20AA7" w:rsidP="00B20A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AA7" w:rsidRPr="00703A9E" w:rsidRDefault="00B20AA7" w:rsidP="00B20AA7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A9E">
        <w:rPr>
          <w:rFonts w:ascii="Times New Roman" w:hAnsi="Times New Roman" w:cs="Times New Roman"/>
          <w:sz w:val="24"/>
          <w:szCs w:val="24"/>
        </w:rPr>
        <w:t>Утвержд</w:t>
      </w:r>
      <w:r w:rsidR="0088515E">
        <w:rPr>
          <w:rFonts w:ascii="Times New Roman" w:hAnsi="Times New Roman" w:cs="Times New Roman"/>
          <w:sz w:val="24"/>
          <w:szCs w:val="24"/>
        </w:rPr>
        <w:t>ено</w:t>
      </w:r>
    </w:p>
    <w:p w:rsidR="00B20AA7" w:rsidRPr="00703A9E" w:rsidRDefault="00B20AA7" w:rsidP="00B20AA7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A9E">
        <w:rPr>
          <w:rFonts w:ascii="Times New Roman" w:hAnsi="Times New Roman" w:cs="Times New Roman"/>
          <w:sz w:val="24"/>
          <w:szCs w:val="24"/>
        </w:rPr>
        <w:t>Заместитель директора по научно-методической работе</w:t>
      </w:r>
    </w:p>
    <w:p w:rsidR="00B20AA7" w:rsidRPr="00703A9E" w:rsidRDefault="0088515E" w:rsidP="00B20AA7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Н. Слюнкова</w:t>
      </w:r>
      <w:r w:rsidR="00B20AA7" w:rsidRPr="00703A9E">
        <w:rPr>
          <w:rFonts w:ascii="Times New Roman" w:hAnsi="Times New Roman" w:cs="Times New Roman"/>
          <w:sz w:val="24"/>
          <w:szCs w:val="24"/>
        </w:rPr>
        <w:t>________________</w:t>
      </w:r>
    </w:p>
    <w:p w:rsidR="00B20AA7" w:rsidRPr="00703A9E" w:rsidRDefault="00B20AA7" w:rsidP="00B20AA7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A9E">
        <w:rPr>
          <w:rFonts w:ascii="Times New Roman" w:hAnsi="Times New Roman" w:cs="Times New Roman"/>
          <w:sz w:val="24"/>
          <w:szCs w:val="24"/>
        </w:rPr>
        <w:t>«    » ____________20</w:t>
      </w:r>
      <w:r w:rsidR="0088515E">
        <w:rPr>
          <w:rFonts w:ascii="Times New Roman" w:hAnsi="Times New Roman" w:cs="Times New Roman"/>
          <w:sz w:val="24"/>
          <w:szCs w:val="24"/>
        </w:rPr>
        <w:t>13</w:t>
      </w:r>
      <w:r w:rsidRPr="00703A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0AA7" w:rsidRPr="00730C0F" w:rsidRDefault="00B20AA7" w:rsidP="00B20AA7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20AA7" w:rsidRDefault="00B20AA7" w:rsidP="00B20A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A7" w:rsidRDefault="00B20AA7" w:rsidP="00B20A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A7" w:rsidRDefault="00B20AA7" w:rsidP="00B20AA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A9E" w:rsidRPr="00703A9E" w:rsidRDefault="00B20AA7" w:rsidP="00703A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3A9E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  <w:r w:rsidR="00703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A9E" w:rsidRPr="00703A9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703A9E" w:rsidRPr="00703A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3A9E" w:rsidRPr="00703A9E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703A9E" w:rsidRPr="00BE33DD">
        <w:rPr>
          <w:rFonts w:ascii="Times New Roman" w:hAnsi="Times New Roman" w:cs="Times New Roman"/>
          <w:b/>
          <w:sz w:val="28"/>
          <w:szCs w:val="28"/>
        </w:rPr>
        <w:t>модуля</w:t>
      </w:r>
      <w:r w:rsidR="00BE33DD" w:rsidRPr="00BE33DD">
        <w:rPr>
          <w:rFonts w:ascii="Times New Roman" w:hAnsi="Times New Roman" w:cs="Times New Roman"/>
          <w:b/>
          <w:sz w:val="28"/>
          <w:szCs w:val="28"/>
        </w:rPr>
        <w:t xml:space="preserve"> / практики</w:t>
      </w:r>
    </w:p>
    <w:p w:rsidR="00BE33DD" w:rsidRDefault="00B20AA7" w:rsidP="00703A9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9E">
        <w:rPr>
          <w:rFonts w:ascii="Times New Roman" w:hAnsi="Times New Roman" w:cs="Times New Roman"/>
          <w:b/>
          <w:sz w:val="28"/>
          <w:szCs w:val="28"/>
        </w:rPr>
        <w:t xml:space="preserve"> «___________________________» </w:t>
      </w:r>
    </w:p>
    <w:p w:rsidR="00B20AA7" w:rsidRPr="00703A9E" w:rsidRDefault="00703A9E" w:rsidP="00703A9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3A9E">
        <w:rPr>
          <w:rFonts w:ascii="Times New Roman" w:hAnsi="Times New Roman" w:cs="Times New Roman"/>
          <w:i/>
          <w:sz w:val="28"/>
          <w:szCs w:val="28"/>
        </w:rPr>
        <w:t>(наименование дисциплины / модуля</w:t>
      </w:r>
      <w:r w:rsidR="00BE33DD">
        <w:rPr>
          <w:rFonts w:ascii="Times New Roman" w:hAnsi="Times New Roman" w:cs="Times New Roman"/>
          <w:i/>
          <w:sz w:val="28"/>
          <w:szCs w:val="28"/>
        </w:rPr>
        <w:t xml:space="preserve"> / практики</w:t>
      </w:r>
      <w:r w:rsidRPr="00703A9E">
        <w:rPr>
          <w:rFonts w:ascii="Times New Roman" w:hAnsi="Times New Roman" w:cs="Times New Roman"/>
          <w:i/>
          <w:sz w:val="28"/>
          <w:szCs w:val="28"/>
        </w:rPr>
        <w:t>)</w:t>
      </w:r>
    </w:p>
    <w:p w:rsidR="00B20AA7" w:rsidRPr="00703A9E" w:rsidRDefault="00B20AA7" w:rsidP="00703A9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A9E">
        <w:rPr>
          <w:rFonts w:ascii="Times New Roman" w:hAnsi="Times New Roman"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B20AA7" w:rsidRPr="00703A9E" w:rsidRDefault="00B20AA7" w:rsidP="00703A9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A9E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</w:t>
      </w:r>
    </w:p>
    <w:p w:rsidR="00B20AA7" w:rsidRPr="00703A9E" w:rsidRDefault="00B20AA7" w:rsidP="00703A9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9E">
        <w:rPr>
          <w:rFonts w:ascii="Times New Roman" w:hAnsi="Times New Roman" w:cs="Times New Roman"/>
          <w:b/>
          <w:sz w:val="28"/>
          <w:szCs w:val="28"/>
        </w:rPr>
        <w:t xml:space="preserve"> по специальности</w:t>
      </w:r>
    </w:p>
    <w:p w:rsidR="00B20AA7" w:rsidRPr="00703A9E" w:rsidRDefault="00B20AA7" w:rsidP="00703A9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9E">
        <w:rPr>
          <w:rFonts w:ascii="Times New Roman" w:hAnsi="Times New Roman" w:cs="Times New Roman"/>
          <w:b/>
          <w:sz w:val="28"/>
          <w:szCs w:val="28"/>
        </w:rPr>
        <w:t>______</w:t>
      </w:r>
      <w:r w:rsidR="00BE33DD" w:rsidRPr="00703A9E">
        <w:rPr>
          <w:rFonts w:ascii="Times New Roman" w:hAnsi="Times New Roman" w:cs="Times New Roman"/>
          <w:b/>
          <w:sz w:val="28"/>
          <w:szCs w:val="28"/>
        </w:rPr>
        <w:t>«</w:t>
      </w:r>
      <w:r w:rsidRPr="00703A9E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703A9E" w:rsidRPr="00703A9E">
        <w:rPr>
          <w:rFonts w:ascii="Times New Roman" w:hAnsi="Times New Roman" w:cs="Times New Roman"/>
          <w:b/>
          <w:sz w:val="28"/>
          <w:szCs w:val="28"/>
        </w:rPr>
        <w:t>»</w:t>
      </w:r>
    </w:p>
    <w:p w:rsidR="00B20AA7" w:rsidRPr="00703A9E" w:rsidRDefault="00B20AA7" w:rsidP="00703A9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3A9E">
        <w:rPr>
          <w:rFonts w:ascii="Times New Roman" w:hAnsi="Times New Roman" w:cs="Times New Roman"/>
          <w:sz w:val="28"/>
          <w:szCs w:val="28"/>
        </w:rPr>
        <w:t>(код, наименование направления (специальности))</w:t>
      </w:r>
    </w:p>
    <w:p w:rsidR="00B20AA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0AA7" w:rsidRDefault="00B20AA7" w:rsidP="00B20AA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0AA7" w:rsidRDefault="00B20AA7" w:rsidP="00B20AA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0AA7" w:rsidRDefault="00B20AA7" w:rsidP="00B20AA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0AA7" w:rsidRDefault="00B20AA7" w:rsidP="00B20AA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0AA7" w:rsidRPr="00703A9E" w:rsidRDefault="00B20AA7" w:rsidP="00B20AA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A9E">
        <w:rPr>
          <w:rFonts w:ascii="Times New Roman" w:hAnsi="Times New Roman" w:cs="Times New Roman"/>
          <w:sz w:val="24"/>
          <w:szCs w:val="24"/>
        </w:rPr>
        <w:t>Составители:_</w:t>
      </w:r>
      <w:r w:rsidR="00703A9E">
        <w:rPr>
          <w:rFonts w:ascii="Times New Roman" w:hAnsi="Times New Roman" w:cs="Times New Roman"/>
          <w:sz w:val="24"/>
          <w:szCs w:val="24"/>
        </w:rPr>
        <w:t>_______________</w:t>
      </w:r>
      <w:r w:rsidRPr="00703A9E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B20AA7" w:rsidRPr="00703A9E" w:rsidRDefault="00703A9E" w:rsidP="00B20A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20AA7" w:rsidRPr="00703A9E">
        <w:rPr>
          <w:rFonts w:ascii="Times New Roman" w:hAnsi="Times New Roman" w:cs="Times New Roman"/>
          <w:sz w:val="24"/>
          <w:szCs w:val="24"/>
        </w:rPr>
        <w:t>Председатель ПЦК: ______________________________________</w:t>
      </w:r>
    </w:p>
    <w:p w:rsidR="00B20AA7" w:rsidRPr="00730C0F" w:rsidRDefault="00B20AA7" w:rsidP="00B20AA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0AA7" w:rsidRPr="00A05FE7" w:rsidRDefault="00B20AA7" w:rsidP="00B20AA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20AA7" w:rsidRDefault="00B20AA7" w:rsidP="00B20A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AA7" w:rsidRDefault="00B20AA7" w:rsidP="00B20A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AA7" w:rsidRDefault="00B20AA7" w:rsidP="00B20A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AA7" w:rsidRDefault="00B20AA7" w:rsidP="00B20A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AA7" w:rsidRDefault="00B20AA7" w:rsidP="00B20A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A9E">
        <w:rPr>
          <w:rFonts w:ascii="Times New Roman" w:eastAsia="Times New Roman" w:hAnsi="Times New Roman" w:cs="Times New Roman"/>
          <w:sz w:val="24"/>
          <w:szCs w:val="24"/>
        </w:rPr>
        <w:t>Омск – 2013</w:t>
      </w:r>
    </w:p>
    <w:p w:rsidR="0088515E" w:rsidRDefault="0088515E" w:rsidP="00B20A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A61" w:rsidRPr="00703A9E" w:rsidRDefault="00703A9E" w:rsidP="00703A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3A9E">
        <w:rPr>
          <w:rFonts w:ascii="Times New Roman" w:hAnsi="Times New Roman" w:cs="Times New Roman"/>
          <w:b/>
          <w:sz w:val="28"/>
          <w:szCs w:val="28"/>
        </w:rPr>
        <w:lastRenderedPageBreak/>
        <w:t>Макет календарно-тематического плана</w:t>
      </w:r>
    </w:p>
    <w:p w:rsidR="00FD4A61" w:rsidRPr="00703A9E" w:rsidRDefault="00FD4A61" w:rsidP="00703A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0AA7" w:rsidRPr="007F312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Календарно-тематический план помогает преподавателю увидеть перспективу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своей работы в более детальном виде. Назначение его состоит в том, чтобы распределить содержание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учебного материала, предусмотренного программой, по учебным занятиям; заранее спланировать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лабораторные и практические работы, экскурсии, деловые игры и учебные конференции; определить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объемы заданий для самостоятельной работы, предусмотреть их равномерное распределение;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подготовить необходимые средства обучения (книги, наглядные пособия, дидактические материалы).</w:t>
      </w:r>
    </w:p>
    <w:p w:rsidR="00B20AA7" w:rsidRPr="007F312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Календарно-тематический план разрабатывается ежегодно после утверждения рабочих учебных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программ.</w:t>
      </w:r>
    </w:p>
    <w:p w:rsidR="00B20AA7" w:rsidRPr="007F312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При определении заданий для самостоятельной работы желательно рассматривать их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совокупности за семестр. Это дает возможность не только наметить оптимальные объемы материала, 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и проанализировать, насколько разнообразен характер заданий, в какой степени они направлены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формирование умений и навыков.</w:t>
      </w:r>
    </w:p>
    <w:p w:rsidR="00B20AA7" w:rsidRPr="007F312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Схема календарно-тематического плана</w:t>
      </w:r>
    </w:p>
    <w:p w:rsidR="00B20AA7" w:rsidRPr="007F312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При составлении календарно-тематического плана необходимо учесть следующее:</w:t>
      </w:r>
    </w:p>
    <w:p w:rsidR="00B20AA7" w:rsidRPr="007F312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F3127">
        <w:rPr>
          <w:rFonts w:ascii="Times New Roman" w:hAnsi="Times New Roman" w:cs="Times New Roman"/>
          <w:bCs/>
          <w:sz w:val="28"/>
          <w:szCs w:val="28"/>
        </w:rPr>
        <w:t xml:space="preserve"> в графе 1 «№ урока» последовательно проставляются номера уроков, которые будут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проведены педагогом в соответствии с учебным планом, учебным графиком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расписанием занятий;</w:t>
      </w:r>
    </w:p>
    <w:p w:rsidR="00B20AA7" w:rsidRPr="007F312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F3127">
        <w:rPr>
          <w:rFonts w:ascii="Times New Roman" w:hAnsi="Times New Roman" w:cs="Times New Roman"/>
          <w:bCs/>
          <w:sz w:val="28"/>
          <w:szCs w:val="28"/>
        </w:rPr>
        <w:t xml:space="preserve"> в графе 2 «Наименование разделов и тем» последовательно планируется весь 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программы, распределенный по разделам и темам; темы должны быть рассчитаны не более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чем на 2-4 часа. (Заполнение 2 и 3 граф производится после тщательного анализа рабочей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программы, при максимальном использовании тематического плана с учетом опыта,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накопленного преподавателем; в этих же графах следует предусмотреть и повторение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учебного материала по разделам (темам), проверку знаний обучающихся,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контрольные работы);</w:t>
      </w:r>
    </w:p>
    <w:p w:rsidR="00B20AA7" w:rsidRPr="007F312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F3127">
        <w:rPr>
          <w:rFonts w:ascii="Times New Roman" w:hAnsi="Times New Roman" w:cs="Times New Roman"/>
          <w:bCs/>
          <w:sz w:val="28"/>
          <w:szCs w:val="28"/>
        </w:rPr>
        <w:t xml:space="preserve"> в графе 4 «Календарные сроки» указывается дата проведения урока или неделя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с учебным графиком;</w:t>
      </w:r>
    </w:p>
    <w:p w:rsidR="00B20AA7" w:rsidRPr="007F312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F3127">
        <w:rPr>
          <w:rFonts w:ascii="Times New Roman" w:hAnsi="Times New Roman" w:cs="Times New Roman"/>
          <w:bCs/>
          <w:sz w:val="28"/>
          <w:szCs w:val="28"/>
        </w:rPr>
        <w:t xml:space="preserve"> в графе 5 указывается вид занятий: урок (комбинированный), урок-лекция, урок-семинар,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урок-экскурсия, лабораторные и практические занятия, деловая игра, урок-решение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задач, урок-сочинение, урок-путешествие, урок-олимпиада, урок-защита творческих работ,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урок-диалог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(диспут), урок-консультация, урок-зачет, урок-проект (с использованием метода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проекта), бинарный урок, урок-выставка, урок-конференция, урок-«круглый стол»,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урок-творческий отчет, урок-соревнование, курсовое и дипломное проектирование,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учебная практика и т. д.);</w:t>
      </w:r>
    </w:p>
    <w:p w:rsidR="00B20AA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F3127">
        <w:rPr>
          <w:rFonts w:ascii="Times New Roman" w:hAnsi="Times New Roman" w:cs="Times New Roman"/>
          <w:bCs/>
          <w:sz w:val="28"/>
          <w:szCs w:val="28"/>
        </w:rPr>
        <w:t xml:space="preserve"> графа 6 должна содержать обязательный минимум средств обучения (учебно-наглядные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пособия, инструменты, приспособления, специальное оборудование),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необходимо продемонстриро</w:t>
      </w:r>
      <w:r>
        <w:rPr>
          <w:rFonts w:ascii="Times New Roman" w:hAnsi="Times New Roman" w:cs="Times New Roman"/>
          <w:bCs/>
          <w:sz w:val="28"/>
          <w:szCs w:val="28"/>
        </w:rPr>
        <w:t>вать на занятиях по данной теме;</w:t>
      </w:r>
    </w:p>
    <w:p w:rsidR="00B20AA7" w:rsidRPr="007F312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7F3127">
        <w:rPr>
          <w:rFonts w:ascii="Times New Roman" w:hAnsi="Times New Roman" w:cs="Times New Roman"/>
          <w:bCs/>
          <w:sz w:val="28"/>
          <w:szCs w:val="28"/>
        </w:rPr>
        <w:t xml:space="preserve"> в графе 7 </w:t>
      </w:r>
      <w:r w:rsidRPr="007F312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«Задания для внеаудиторной работы обучающихся» </w:t>
      </w:r>
      <w:r w:rsidRPr="007F3127">
        <w:rPr>
          <w:rFonts w:ascii="Times New Roman" w:hAnsi="Times New Roman" w:cs="Times New Roman"/>
          <w:bCs/>
          <w:sz w:val="28"/>
          <w:szCs w:val="28"/>
        </w:rPr>
        <w:t>по каждой теме определяется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содержание и объем материала для внеаудиторной самостоятельной работы студентов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соответствии с рабочей программой, учитывая рациональную нагрузку студентов.</w:t>
      </w:r>
    </w:p>
    <w:p w:rsidR="00B20AA7" w:rsidRPr="007F312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При непосредственной подготовке к занятиям преподаватель может корректировать и дополнять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содержание 5-6 граф.</w:t>
      </w:r>
    </w:p>
    <w:p w:rsidR="00B20AA7" w:rsidRPr="007F312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Календарно-тематическ</w:t>
      </w:r>
      <w:r w:rsidR="0088515E">
        <w:rPr>
          <w:rFonts w:ascii="Times New Roman" w:hAnsi="Times New Roman" w:cs="Times New Roman"/>
          <w:bCs/>
          <w:sz w:val="28"/>
          <w:szCs w:val="28"/>
        </w:rPr>
        <w:t>ий план составляется на семестр</w:t>
      </w:r>
      <w:r w:rsidRPr="007F3127">
        <w:rPr>
          <w:rFonts w:ascii="Times New Roman" w:hAnsi="Times New Roman" w:cs="Times New Roman"/>
          <w:bCs/>
          <w:sz w:val="28"/>
          <w:szCs w:val="28"/>
        </w:rPr>
        <w:t>, рассматривается предметной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 xml:space="preserve">(цикловой) комиссией и утверждается заместителем директора по </w:t>
      </w:r>
      <w:r>
        <w:rPr>
          <w:rFonts w:ascii="Times New Roman" w:hAnsi="Times New Roman" w:cs="Times New Roman"/>
          <w:bCs/>
          <w:sz w:val="28"/>
          <w:szCs w:val="28"/>
        </w:rPr>
        <w:t>учебной части</w:t>
      </w:r>
      <w:r w:rsidRPr="007F3127">
        <w:rPr>
          <w:rFonts w:ascii="Times New Roman" w:hAnsi="Times New Roman" w:cs="Times New Roman"/>
          <w:bCs/>
          <w:sz w:val="28"/>
          <w:szCs w:val="28"/>
        </w:rPr>
        <w:t>.</w:t>
      </w:r>
    </w:p>
    <w:p w:rsidR="00B20AA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15E" w:rsidRDefault="0088515E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Pr="00A05FE7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FE7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культуры Омской области</w:t>
      </w:r>
    </w:p>
    <w:p w:rsidR="000A0EF9" w:rsidRPr="00A05FE7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FE7">
        <w:rPr>
          <w:rFonts w:ascii="Times New Roman" w:eastAsia="Times New Roman" w:hAnsi="Times New Roman" w:cs="Times New Roman"/>
          <w:sz w:val="28"/>
          <w:szCs w:val="28"/>
        </w:rPr>
        <w:t>Бюджетное образовательное учреждение</w:t>
      </w:r>
    </w:p>
    <w:p w:rsidR="000A0EF9" w:rsidRPr="00A05FE7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FE7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 Омской области</w:t>
      </w:r>
    </w:p>
    <w:p w:rsidR="000A0EF9" w:rsidRPr="00A05FE7" w:rsidRDefault="000A0EF9" w:rsidP="000A0EF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FE7">
        <w:rPr>
          <w:rFonts w:ascii="Times New Roman" w:eastAsia="Times New Roman" w:hAnsi="Times New Roman" w:cs="Times New Roman"/>
          <w:sz w:val="28"/>
          <w:szCs w:val="28"/>
        </w:rPr>
        <w:t>«Омское музыкальное училище (колледж) имени В. Я. Шебалина»</w:t>
      </w:r>
    </w:p>
    <w:p w:rsidR="000A0EF9" w:rsidRDefault="000A0EF9" w:rsidP="000A0EF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0EF9" w:rsidRDefault="000A0EF9" w:rsidP="000A0EF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0EF9" w:rsidRDefault="000A0EF9" w:rsidP="000A0EF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0EF9" w:rsidRDefault="000A0EF9" w:rsidP="000A0EF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0EF9" w:rsidRDefault="000A0EF9" w:rsidP="000A0EF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0EF9" w:rsidRPr="00703A9E" w:rsidRDefault="000A0EF9" w:rsidP="000A0EF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0EF9">
        <w:rPr>
          <w:rFonts w:ascii="Times New Roman" w:hAnsi="Times New Roman" w:cs="Times New Roman"/>
          <w:sz w:val="24"/>
          <w:szCs w:val="24"/>
        </w:rPr>
        <w:t>«</w:t>
      </w:r>
      <w:r w:rsidRPr="00703A9E">
        <w:rPr>
          <w:rFonts w:ascii="Times New Roman" w:hAnsi="Times New Roman" w:cs="Times New Roman"/>
          <w:sz w:val="24"/>
          <w:szCs w:val="24"/>
        </w:rPr>
        <w:t>Утверждаю»</w:t>
      </w:r>
    </w:p>
    <w:p w:rsidR="000A0EF9" w:rsidRPr="00703A9E" w:rsidRDefault="000A0EF9" w:rsidP="000A0EF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A9E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учебной части</w:t>
      </w:r>
    </w:p>
    <w:p w:rsidR="000A0EF9" w:rsidRPr="00703A9E" w:rsidRDefault="000A0EF9" w:rsidP="000A0EF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Н. Слюнкова</w:t>
      </w:r>
      <w:r w:rsidRPr="00703A9E">
        <w:rPr>
          <w:rFonts w:ascii="Times New Roman" w:hAnsi="Times New Roman" w:cs="Times New Roman"/>
          <w:sz w:val="24"/>
          <w:szCs w:val="24"/>
        </w:rPr>
        <w:t>______________</w:t>
      </w:r>
    </w:p>
    <w:p w:rsidR="000A0EF9" w:rsidRDefault="000A0EF9" w:rsidP="000A0EF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3A9E">
        <w:rPr>
          <w:rFonts w:ascii="Times New Roman" w:hAnsi="Times New Roman" w:cs="Times New Roman"/>
          <w:sz w:val="24"/>
          <w:szCs w:val="24"/>
        </w:rPr>
        <w:t>«    » ____________20    г.</w:t>
      </w:r>
    </w:p>
    <w:p w:rsidR="000A0EF9" w:rsidRDefault="000A0EF9" w:rsidP="000A0EF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0EF9" w:rsidRPr="00703A9E" w:rsidRDefault="000A0EF9" w:rsidP="000A0EF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0EF9" w:rsidRDefault="000A0EF9" w:rsidP="000A0E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EF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p w:rsidR="00006A10" w:rsidRPr="000A0EF9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F9" w:rsidRPr="00006A10" w:rsidRDefault="000A0EF9" w:rsidP="000A0E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6A10">
        <w:rPr>
          <w:rFonts w:ascii="Times New Roman" w:hAnsi="Times New Roman" w:cs="Times New Roman"/>
          <w:sz w:val="24"/>
          <w:szCs w:val="24"/>
        </w:rPr>
        <w:t>по дисциплине /</w:t>
      </w:r>
      <w:r w:rsidR="006E7E7E" w:rsidRPr="00006A10">
        <w:rPr>
          <w:rFonts w:ascii="Times New Roman" w:hAnsi="Times New Roman" w:cs="Times New Roman"/>
          <w:sz w:val="24"/>
          <w:szCs w:val="24"/>
        </w:rPr>
        <w:t xml:space="preserve"> </w:t>
      </w:r>
      <w:r w:rsidRPr="00006A10">
        <w:rPr>
          <w:rFonts w:ascii="Times New Roman" w:hAnsi="Times New Roman" w:cs="Times New Roman"/>
          <w:sz w:val="24"/>
          <w:szCs w:val="24"/>
        </w:rPr>
        <w:t>МДК</w:t>
      </w:r>
      <w:r w:rsidR="006E7E7E" w:rsidRPr="00006A1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A0EF9" w:rsidRPr="00006A10" w:rsidRDefault="000A0EF9" w:rsidP="000A0E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06A10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006A10">
        <w:rPr>
          <w:rFonts w:ascii="Times New Roman" w:hAnsi="Times New Roman" w:cs="Times New Roman"/>
          <w:i/>
          <w:iCs/>
          <w:sz w:val="24"/>
          <w:szCs w:val="24"/>
        </w:rPr>
        <w:t>......</w:t>
      </w:r>
      <w:r w:rsidRPr="00006A10">
        <w:rPr>
          <w:rFonts w:ascii="Times New Roman" w:hAnsi="Times New Roman" w:cs="Times New Roman"/>
          <w:i/>
          <w:iCs/>
          <w:sz w:val="24"/>
          <w:szCs w:val="24"/>
        </w:rPr>
        <w:t xml:space="preserve"> семестр ............................ учебного года</w:t>
      </w:r>
    </w:p>
    <w:p w:rsidR="006E7E7E" w:rsidRPr="00006A10" w:rsidRDefault="006E7E7E" w:rsidP="006E7E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0EF9" w:rsidRPr="00006A10" w:rsidRDefault="000A0EF9" w:rsidP="006E7E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6A10">
        <w:rPr>
          <w:rFonts w:ascii="Times New Roman" w:hAnsi="Times New Roman" w:cs="Times New Roman"/>
          <w:sz w:val="24"/>
          <w:szCs w:val="24"/>
        </w:rPr>
        <w:t>Преподаватель _</w:t>
      </w:r>
      <w:r w:rsidR="006E7E7E" w:rsidRPr="00006A10">
        <w:rPr>
          <w:rFonts w:ascii="Times New Roman" w:hAnsi="Times New Roman" w:cs="Times New Roman"/>
          <w:sz w:val="24"/>
          <w:szCs w:val="24"/>
        </w:rPr>
        <w:t>_____</w:t>
      </w:r>
      <w:r w:rsidRPr="00006A1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E7E7E" w:rsidRPr="00006A10">
        <w:rPr>
          <w:rFonts w:ascii="Times New Roman" w:hAnsi="Times New Roman" w:cs="Times New Roman"/>
          <w:sz w:val="24"/>
          <w:szCs w:val="24"/>
        </w:rPr>
        <w:t>_</w:t>
      </w:r>
    </w:p>
    <w:p w:rsidR="000A0EF9" w:rsidRPr="00006A10" w:rsidRDefault="006E7E7E" w:rsidP="006E7E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6A10">
        <w:rPr>
          <w:rFonts w:ascii="Times New Roman" w:hAnsi="Times New Roman" w:cs="Times New Roman"/>
          <w:sz w:val="24"/>
          <w:szCs w:val="24"/>
        </w:rPr>
        <w:t>Курс, группа, специальность</w:t>
      </w:r>
      <w:r w:rsidR="000A0EF9" w:rsidRPr="00006A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E7E7E" w:rsidRPr="00006A10" w:rsidRDefault="006E7E7E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0EF9" w:rsidRPr="00006A10" w:rsidRDefault="000A0EF9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6A10">
        <w:rPr>
          <w:rFonts w:ascii="Times New Roman" w:hAnsi="Times New Roman" w:cs="Times New Roman"/>
          <w:sz w:val="24"/>
          <w:szCs w:val="24"/>
        </w:rPr>
        <w:t>Максимальное количество часов на предмет</w:t>
      </w:r>
      <w:r w:rsidR="00006A10" w:rsidRPr="00006A10">
        <w:rPr>
          <w:rFonts w:ascii="Times New Roman" w:hAnsi="Times New Roman" w:cs="Times New Roman"/>
          <w:sz w:val="24"/>
          <w:szCs w:val="24"/>
        </w:rPr>
        <w:t>_______________</w:t>
      </w:r>
    </w:p>
    <w:p w:rsidR="000A0EF9" w:rsidRPr="00006A10" w:rsidRDefault="000A0EF9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6A10">
        <w:rPr>
          <w:rFonts w:ascii="Times New Roman" w:hAnsi="Times New Roman" w:cs="Times New Roman"/>
          <w:sz w:val="24"/>
          <w:szCs w:val="24"/>
        </w:rPr>
        <w:t>Количество аудиторных часов</w:t>
      </w:r>
      <w:r w:rsidR="00006A10" w:rsidRPr="00006A1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A0EF9" w:rsidRPr="00006A10" w:rsidRDefault="000A0EF9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6A10">
        <w:rPr>
          <w:rFonts w:ascii="Times New Roman" w:hAnsi="Times New Roman" w:cs="Times New Roman"/>
          <w:sz w:val="24"/>
          <w:szCs w:val="24"/>
        </w:rPr>
        <w:t xml:space="preserve">Количество часов на самостоятельную работу </w:t>
      </w:r>
      <w:r w:rsidR="00006A10" w:rsidRPr="00006A10">
        <w:rPr>
          <w:rFonts w:ascii="Times New Roman" w:hAnsi="Times New Roman" w:cs="Times New Roman"/>
          <w:sz w:val="24"/>
          <w:szCs w:val="24"/>
        </w:rPr>
        <w:t>обучающихся _______________</w:t>
      </w:r>
    </w:p>
    <w:p w:rsidR="00006A10" w:rsidRP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0EF9" w:rsidRPr="00006A10" w:rsidRDefault="000A0EF9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6A10">
        <w:rPr>
          <w:rFonts w:ascii="Times New Roman" w:hAnsi="Times New Roman" w:cs="Times New Roman"/>
          <w:sz w:val="24"/>
          <w:szCs w:val="24"/>
        </w:rPr>
        <w:t>Рассмотрен на заседании предметной (цикловой) комиссии ______________________</w:t>
      </w:r>
    </w:p>
    <w:p w:rsidR="00006A10" w:rsidRP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6A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0EF9" w:rsidRPr="00006A10" w:rsidRDefault="000A0EF9" w:rsidP="00006A1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06A10">
        <w:rPr>
          <w:rFonts w:ascii="Times New Roman" w:hAnsi="Times New Roman" w:cs="Times New Roman"/>
          <w:i/>
          <w:iCs/>
          <w:sz w:val="24"/>
          <w:szCs w:val="24"/>
        </w:rPr>
        <w:t xml:space="preserve">Протокол № ___ от « </w:t>
      </w:r>
      <w:r w:rsidR="00006A10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006A10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006A10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006A10">
        <w:rPr>
          <w:rFonts w:ascii="Times New Roman" w:hAnsi="Times New Roman" w:cs="Times New Roman"/>
          <w:i/>
          <w:iCs/>
          <w:sz w:val="24"/>
          <w:szCs w:val="24"/>
        </w:rPr>
        <w:t xml:space="preserve">20 </w:t>
      </w:r>
      <w:r w:rsidR="00006A1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06A10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0EF9" w:rsidRDefault="000A0EF9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6A10">
        <w:rPr>
          <w:rFonts w:ascii="Times New Roman" w:hAnsi="Times New Roman" w:cs="Times New Roman"/>
          <w:sz w:val="24"/>
          <w:szCs w:val="24"/>
        </w:rPr>
        <w:t>Председатель предметной (цикловой) комиссии _________________</w:t>
      </w:r>
      <w:r>
        <w:rPr>
          <w:rFonts w:ascii="Times New Roman" w:hAnsi="Times New Roman" w:cs="Times New Roman"/>
          <w:sz w:val="24"/>
          <w:szCs w:val="24"/>
        </w:rPr>
        <w:t xml:space="preserve"> / ____________ /</w:t>
      </w: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0575" w:type="dxa"/>
        <w:tblInd w:w="-1026" w:type="dxa"/>
        <w:tblLook w:val="04A0" w:firstRow="1" w:lastRow="0" w:firstColumn="1" w:lastColumn="0" w:noHBand="0" w:noVBand="1"/>
      </w:tblPr>
      <w:tblGrid>
        <w:gridCol w:w="708"/>
        <w:gridCol w:w="4821"/>
        <w:gridCol w:w="1083"/>
        <w:gridCol w:w="1483"/>
        <w:gridCol w:w="1182"/>
        <w:gridCol w:w="1298"/>
      </w:tblGrid>
      <w:tr w:rsidR="0083064D" w:rsidRPr="00006A10" w:rsidTr="0083064D">
        <w:tc>
          <w:tcPr>
            <w:tcW w:w="708" w:type="dxa"/>
          </w:tcPr>
          <w:p w:rsidR="0083064D" w:rsidRPr="00006A10" w:rsidRDefault="0083064D" w:rsidP="00006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4821" w:type="dxa"/>
          </w:tcPr>
          <w:p w:rsidR="0083064D" w:rsidRPr="00006A10" w:rsidRDefault="0083064D" w:rsidP="00006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83" w:type="dxa"/>
          </w:tcPr>
          <w:p w:rsidR="0083064D" w:rsidRPr="00006A10" w:rsidRDefault="0083064D" w:rsidP="00006A10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6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Число ауд.</w:t>
            </w:r>
          </w:p>
          <w:p w:rsidR="0083064D" w:rsidRPr="00006A10" w:rsidRDefault="0083064D" w:rsidP="00006A10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6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часов на</w:t>
            </w:r>
          </w:p>
          <w:p w:rsidR="0083064D" w:rsidRPr="00006A10" w:rsidRDefault="0083064D" w:rsidP="00006A10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6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тему</w:t>
            </w:r>
          </w:p>
          <w:p w:rsidR="0083064D" w:rsidRPr="00006A10" w:rsidRDefault="0083064D" w:rsidP="00006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83064D" w:rsidRPr="00006A10" w:rsidRDefault="0083064D" w:rsidP="00006A10">
            <w:pPr>
              <w:autoSpaceDE w:val="0"/>
              <w:autoSpaceDN w:val="0"/>
              <w:adjustRightInd w:val="0"/>
              <w:ind w:left="-39" w:hanging="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6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Календарные сроки</w:t>
            </w:r>
          </w:p>
          <w:p w:rsidR="0083064D" w:rsidRPr="00006A10" w:rsidRDefault="0083064D" w:rsidP="00006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83064D" w:rsidRPr="00006A10" w:rsidRDefault="0083064D" w:rsidP="00006A10">
            <w:pPr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6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Виды</w:t>
            </w:r>
          </w:p>
          <w:p w:rsidR="0083064D" w:rsidRPr="00006A10" w:rsidRDefault="0083064D" w:rsidP="00006A10">
            <w:pPr>
              <w:autoSpaceDE w:val="0"/>
              <w:autoSpaceDN w:val="0"/>
              <w:adjustRightInd w:val="0"/>
              <w:ind w:firstLine="4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6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занятия</w:t>
            </w:r>
          </w:p>
          <w:p w:rsidR="0083064D" w:rsidRPr="00006A10" w:rsidRDefault="0083064D" w:rsidP="00006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83064D" w:rsidRPr="00006A10" w:rsidRDefault="0083064D" w:rsidP="00006A10">
            <w:pPr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6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Задания для студентов</w:t>
            </w:r>
          </w:p>
          <w:p w:rsidR="0083064D" w:rsidRPr="00006A10" w:rsidRDefault="0083064D" w:rsidP="00006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4D" w:rsidRPr="00006A10" w:rsidTr="0083064D">
        <w:tc>
          <w:tcPr>
            <w:tcW w:w="708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1.1 .............................</w:t>
            </w:r>
          </w:p>
        </w:tc>
        <w:tc>
          <w:tcPr>
            <w:tcW w:w="1083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4D" w:rsidRPr="00006A10" w:rsidTr="0083064D">
        <w:tc>
          <w:tcPr>
            <w:tcW w:w="708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1.2 ............................</w:t>
            </w:r>
          </w:p>
        </w:tc>
        <w:tc>
          <w:tcPr>
            <w:tcW w:w="1083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4D" w:rsidRPr="00006A10" w:rsidTr="0083064D">
        <w:tc>
          <w:tcPr>
            <w:tcW w:w="708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4D" w:rsidRPr="00006A10" w:rsidTr="0083064D">
        <w:tc>
          <w:tcPr>
            <w:tcW w:w="708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№1 ......................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</w:t>
            </w:r>
          </w:p>
        </w:tc>
        <w:tc>
          <w:tcPr>
            <w:tcW w:w="1083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4D" w:rsidRPr="00006A10" w:rsidTr="0083064D">
        <w:tc>
          <w:tcPr>
            <w:tcW w:w="708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4.1 .............................</w:t>
            </w:r>
          </w:p>
        </w:tc>
        <w:tc>
          <w:tcPr>
            <w:tcW w:w="1083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83064D" w:rsidRPr="00006A10" w:rsidRDefault="0083064D" w:rsidP="000A0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A10" w:rsidRP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6A10" w:rsidRDefault="00006A10" w:rsidP="00006A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6A10" w:rsidRDefault="00006A10" w:rsidP="00006A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6A10" w:rsidRDefault="00006A10" w:rsidP="000A0E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A0EF9" w:rsidRDefault="000A0EF9" w:rsidP="00006A1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06A10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006A10" w:rsidRPr="00006A10" w:rsidRDefault="00006A10" w:rsidP="00006A1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06A10" w:rsidRDefault="00006A10" w:rsidP="00006A1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A0EF9" w:rsidRPr="00006A10" w:rsidRDefault="000A0EF9" w:rsidP="00006A1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06A10">
        <w:rPr>
          <w:rFonts w:ascii="Times New Roman" w:hAnsi="Times New Roman" w:cs="Times New Roman"/>
          <w:sz w:val="24"/>
          <w:szCs w:val="24"/>
        </w:rPr>
        <w:t>« _</w:t>
      </w:r>
      <w:r w:rsidR="00006A10" w:rsidRPr="00006A10">
        <w:rPr>
          <w:rFonts w:ascii="Times New Roman" w:hAnsi="Times New Roman" w:cs="Times New Roman"/>
          <w:sz w:val="24"/>
          <w:szCs w:val="24"/>
        </w:rPr>
        <w:t>_ » __________ 20</w:t>
      </w:r>
      <w:r w:rsidRPr="00006A10">
        <w:rPr>
          <w:rFonts w:ascii="Times New Roman" w:hAnsi="Times New Roman" w:cs="Times New Roman"/>
          <w:sz w:val="24"/>
          <w:szCs w:val="24"/>
        </w:rPr>
        <w:t xml:space="preserve"> _____ г</w:t>
      </w:r>
    </w:p>
    <w:p w:rsidR="000A0EF9" w:rsidRPr="00006A10" w:rsidRDefault="000A0EF9" w:rsidP="00006A1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703A9E" w:rsidRDefault="00703A9E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A9E" w:rsidRDefault="00703A9E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A9E" w:rsidRDefault="00703A9E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A9E" w:rsidRDefault="00703A9E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A9E" w:rsidRDefault="00703A9E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A9E" w:rsidRDefault="00703A9E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A9E" w:rsidRDefault="00703A9E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A9E" w:rsidRDefault="00703A9E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A9E" w:rsidRDefault="00703A9E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A9E" w:rsidRDefault="00703A9E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A9E" w:rsidRDefault="00703A9E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A9E" w:rsidRDefault="00703A9E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A9E" w:rsidRDefault="00703A9E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A9E" w:rsidRDefault="00703A9E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A9E" w:rsidRDefault="00703A9E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A9E" w:rsidRDefault="00703A9E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A9E" w:rsidRDefault="00703A9E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15E" w:rsidRDefault="0088515E" w:rsidP="00703A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64D" w:rsidRDefault="0083064D" w:rsidP="00703A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64D" w:rsidRDefault="0083064D" w:rsidP="00703A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64D" w:rsidRDefault="0083064D" w:rsidP="00703A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64D" w:rsidRDefault="0083064D" w:rsidP="00703A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64D" w:rsidRDefault="0083064D" w:rsidP="00703A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64D" w:rsidRDefault="0083064D" w:rsidP="00703A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64D" w:rsidRDefault="0083064D" w:rsidP="00703A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64D" w:rsidRDefault="0083064D" w:rsidP="00703A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64D" w:rsidRDefault="0083064D" w:rsidP="00703A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64D" w:rsidRDefault="0083064D" w:rsidP="00703A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A9E" w:rsidRDefault="00703A9E" w:rsidP="00703A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Примерная форма технологической карты (плана) </w:t>
      </w:r>
    </w:p>
    <w:p w:rsidR="00703A9E" w:rsidRPr="00703A9E" w:rsidRDefault="00703A9E" w:rsidP="00703A9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9E">
        <w:rPr>
          <w:rFonts w:ascii="Times New Roman" w:hAnsi="Times New Roman" w:cs="Times New Roman"/>
          <w:b/>
          <w:sz w:val="28"/>
          <w:szCs w:val="28"/>
        </w:rPr>
        <w:t>учебного занятия (урока)</w:t>
      </w:r>
    </w:p>
    <w:p w:rsidR="00703A9E" w:rsidRPr="00D35812" w:rsidRDefault="00703A9E" w:rsidP="00703A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AA7" w:rsidRPr="007F312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Технологическая карта учебного занятия (поурочный план) представляет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собой личный документ преподавателя, и жестких предписаний относительно его формы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содержания нет. Речь идет только о рекомендациях, которые обеспечили бы большую целесообразность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разработки и удобство пользования этим планом в практической деятельности.</w:t>
      </w:r>
    </w:p>
    <w:p w:rsidR="00B20AA7" w:rsidRPr="007F312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При этом может быть установлена различная форма и структура для составления планов занятий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учетом спецификации изучаемых дисциплин, опыта педагогической деятельности преподавателей. Следует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отметить, что этот документ - обобщение работы преподавателя по подробному раскрытию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образовательного стандарта применительно к каждому учебному элементу с проектированием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использования созданного учебно-методического обеспечения дисциплины. Это означает, что содержание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подготовки специалистов, которое в соответствующих формулировках отражено в Государственных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требованиях к минимальному содержанию и уровню подготовки выпускников, реализуется через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конкретные формы проведения занятий.</w:t>
      </w:r>
    </w:p>
    <w:p w:rsidR="00B20AA7" w:rsidRPr="007F312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План необходим преподавателю в работе, поскольку он помогает в ее организации, облегчает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процесс проведения учебного занятия, акцентирует внимание на главном. Поурочные планы в совокупности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(по всему курсу) характеризуют стиль работы преподавателя, а их изменения и обогащение из года в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демонстрируют развитие профессионального мастерства.</w:t>
      </w:r>
    </w:p>
    <w:p w:rsidR="00B20AA7" w:rsidRPr="007F312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План учебного занятия обязательно включает в себя такие элементы, как цель, задача, оснащение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учебного процесса, ход занятия, домашнее задание и т. д.</w:t>
      </w:r>
    </w:p>
    <w:p w:rsidR="00B20AA7" w:rsidRPr="007F312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План занятия должен быть удобен для пользования и последовательно раскрывать все его части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ход в целом.</w:t>
      </w:r>
    </w:p>
    <w:p w:rsidR="00B20AA7" w:rsidRPr="007F312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Планы целесообразно нумеровать: номер конкретного занятия должен совпадать с номером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календарно-тематическом плане.</w:t>
      </w:r>
    </w:p>
    <w:p w:rsidR="00B20AA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127">
        <w:rPr>
          <w:rFonts w:ascii="Times New Roman" w:hAnsi="Times New Roman" w:cs="Times New Roman"/>
          <w:bCs/>
          <w:sz w:val="28"/>
          <w:szCs w:val="28"/>
        </w:rPr>
        <w:t>Качество планов занятий контролируется председателем цикловой комиссии и (выборочно)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методическим советом учебного заведения. Частота контроля связывается с конкретными результатами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освоению студентами требований к изучению дисциплины на основе данных рубежного (тематического)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127">
        <w:rPr>
          <w:rFonts w:ascii="Times New Roman" w:hAnsi="Times New Roman" w:cs="Times New Roman"/>
          <w:bCs/>
          <w:sz w:val="28"/>
          <w:szCs w:val="28"/>
        </w:rPr>
        <w:t>контроля, контрольных работ.</w:t>
      </w:r>
    </w:p>
    <w:p w:rsidR="00B20AA7" w:rsidRPr="007F3127" w:rsidRDefault="00B20AA7" w:rsidP="00B20A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4A61" w:rsidRDefault="00FD4A61" w:rsidP="005501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D4A61" w:rsidRDefault="00FD4A61" w:rsidP="005501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D4A61" w:rsidRDefault="00FD4A61" w:rsidP="005501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D3C5F" w:rsidRDefault="007D3C5F" w:rsidP="005501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 w:rsidR="007D3C5F" w:rsidRDefault="007D3C5F" w:rsidP="005501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 w:rsidR="007D3C5F" w:rsidRDefault="007D3C5F" w:rsidP="005501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 w:rsidR="007D3C5F" w:rsidRDefault="007D3C5F" w:rsidP="005501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 w:rsidR="007D3C5F" w:rsidRDefault="007D3C5F" w:rsidP="005501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 w:rsidR="00550127" w:rsidRDefault="005501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31B" w:rsidRDefault="00F7031B" w:rsidP="00F70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p w:rsidR="00F7031B" w:rsidRDefault="00F7031B" w:rsidP="00F70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1B" w:rsidRDefault="00F7031B" w:rsidP="00F7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F7031B" w:rsidRPr="005359D2" w:rsidRDefault="00F7031B" w:rsidP="00F7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Курс: </w:t>
      </w:r>
    </w:p>
    <w:p w:rsidR="00F7031B" w:rsidRPr="00E60212" w:rsidRDefault="00F7031B" w:rsidP="00F7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</w:t>
      </w:r>
    </w:p>
    <w:p w:rsidR="00F7031B" w:rsidRDefault="00F7031B" w:rsidP="00F7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(длительность урока …. мин.)</w:t>
      </w:r>
    </w:p>
    <w:p w:rsidR="00F7031B" w:rsidRDefault="00F7031B" w:rsidP="00F7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</w:p>
    <w:p w:rsidR="00F7031B" w:rsidRDefault="00F7031B" w:rsidP="00F7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</w:p>
    <w:p w:rsidR="00F7031B" w:rsidRDefault="00F7031B" w:rsidP="00F7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урока: дидактическая, развивающая, воспитательная </w:t>
      </w:r>
    </w:p>
    <w:p w:rsidR="00F7031B" w:rsidRDefault="00F7031B" w:rsidP="00F7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обучения: </w:t>
      </w:r>
    </w:p>
    <w:p w:rsidR="00F7031B" w:rsidRDefault="00F7031B" w:rsidP="00F7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обучения: </w:t>
      </w:r>
    </w:p>
    <w:p w:rsidR="00F7031B" w:rsidRDefault="00F7031B" w:rsidP="00F7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обучения: </w:t>
      </w:r>
    </w:p>
    <w:p w:rsidR="00F7031B" w:rsidRDefault="00F7031B" w:rsidP="00F7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контроля:</w:t>
      </w:r>
      <w:r w:rsidRPr="007F0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>опрос в завершении урока</w:t>
      </w:r>
    </w:p>
    <w:p w:rsidR="00F7031B" w:rsidRDefault="00F7031B" w:rsidP="00F7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Междисциплинарные связи: </w:t>
      </w:r>
    </w:p>
    <w:p w:rsidR="00F7031B" w:rsidRDefault="00F7031B" w:rsidP="00F7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Внутридисциплинарные связи:</w:t>
      </w:r>
      <w:r w:rsidRPr="007F0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31B" w:rsidRDefault="00F7031B" w:rsidP="00F7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знать: </w:t>
      </w:r>
    </w:p>
    <w:p w:rsidR="00F7031B" w:rsidRDefault="00F7031B" w:rsidP="00F7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уметь: </w:t>
      </w:r>
    </w:p>
    <w:p w:rsidR="00F7031B" w:rsidRDefault="00F7031B" w:rsidP="00F7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</w:p>
    <w:p w:rsidR="00F7031B" w:rsidRDefault="00F7031B" w:rsidP="00F70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6"/>
        <w:tblpPr w:leftFromText="180" w:rightFromText="180" w:vertAnchor="text" w:horzAnchor="page" w:tblpX="535" w:tblpY="161"/>
        <w:tblW w:w="11023" w:type="dxa"/>
        <w:tblLayout w:type="fixed"/>
        <w:tblLook w:val="04A0" w:firstRow="1" w:lastRow="0" w:firstColumn="1" w:lastColumn="0" w:noHBand="0" w:noVBand="1"/>
      </w:tblPr>
      <w:tblGrid>
        <w:gridCol w:w="1276"/>
        <w:gridCol w:w="1951"/>
        <w:gridCol w:w="850"/>
        <w:gridCol w:w="1560"/>
        <w:gridCol w:w="1275"/>
        <w:gridCol w:w="993"/>
        <w:gridCol w:w="850"/>
        <w:gridCol w:w="1134"/>
        <w:gridCol w:w="1134"/>
      </w:tblGrid>
      <w:tr w:rsidR="00F7031B" w:rsidRPr="008A0BA4" w:rsidTr="00F7031B">
        <w:tc>
          <w:tcPr>
            <w:tcW w:w="1276" w:type="dxa"/>
          </w:tcPr>
          <w:p w:rsidR="00F7031B" w:rsidRPr="00F7031B" w:rsidRDefault="00F7031B" w:rsidP="00F7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51" w:type="dxa"/>
          </w:tcPr>
          <w:p w:rsidR="00F7031B" w:rsidRPr="00F7031B" w:rsidRDefault="00F7031B" w:rsidP="00F7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B">
              <w:rPr>
                <w:rFonts w:ascii="Times New Roman" w:hAnsi="Times New Roman" w:cs="Times New Roman"/>
                <w:sz w:val="20"/>
                <w:szCs w:val="20"/>
              </w:rPr>
              <w:t>Содержание и структура урока</w:t>
            </w:r>
          </w:p>
        </w:tc>
        <w:tc>
          <w:tcPr>
            <w:tcW w:w="850" w:type="dxa"/>
          </w:tcPr>
          <w:p w:rsidR="00F7031B" w:rsidRPr="00F7031B" w:rsidRDefault="00F7031B" w:rsidP="00F7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B">
              <w:rPr>
                <w:rFonts w:ascii="Times New Roman" w:hAnsi="Times New Roman" w:cs="Times New Roman"/>
                <w:sz w:val="20"/>
                <w:szCs w:val="20"/>
              </w:rPr>
              <w:t>Время (мин.)</w:t>
            </w:r>
          </w:p>
        </w:tc>
        <w:tc>
          <w:tcPr>
            <w:tcW w:w="1560" w:type="dxa"/>
          </w:tcPr>
          <w:p w:rsidR="00F7031B" w:rsidRPr="00F7031B" w:rsidRDefault="00F7031B" w:rsidP="00F7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B">
              <w:rPr>
                <w:rFonts w:ascii="Times New Roman" w:hAnsi="Times New Roman" w:cs="Times New Roman"/>
                <w:sz w:val="20"/>
                <w:szCs w:val="20"/>
              </w:rPr>
              <w:t>Деятельность преподавателя</w:t>
            </w:r>
          </w:p>
        </w:tc>
        <w:tc>
          <w:tcPr>
            <w:tcW w:w="1275" w:type="dxa"/>
          </w:tcPr>
          <w:p w:rsidR="00F7031B" w:rsidRPr="00F7031B" w:rsidRDefault="00F7031B" w:rsidP="00F7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B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993" w:type="dxa"/>
          </w:tcPr>
          <w:p w:rsidR="00F7031B" w:rsidRPr="00F7031B" w:rsidRDefault="00F7031B" w:rsidP="00F7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B">
              <w:rPr>
                <w:rFonts w:ascii="Times New Roman" w:hAnsi="Times New Roman" w:cs="Times New Roman"/>
                <w:sz w:val="20"/>
                <w:szCs w:val="20"/>
              </w:rPr>
              <w:t>Методы обучения и контроля</w:t>
            </w:r>
          </w:p>
        </w:tc>
        <w:tc>
          <w:tcPr>
            <w:tcW w:w="850" w:type="dxa"/>
          </w:tcPr>
          <w:p w:rsidR="00F7031B" w:rsidRPr="00F7031B" w:rsidRDefault="00F7031B" w:rsidP="00F7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B">
              <w:rPr>
                <w:rFonts w:ascii="Times New Roman" w:hAnsi="Times New Roman" w:cs="Times New Roman"/>
                <w:sz w:val="20"/>
                <w:szCs w:val="20"/>
              </w:rPr>
              <w:t xml:space="preserve">Формы обучения </w:t>
            </w:r>
          </w:p>
        </w:tc>
        <w:tc>
          <w:tcPr>
            <w:tcW w:w="1134" w:type="dxa"/>
          </w:tcPr>
          <w:p w:rsidR="00F7031B" w:rsidRPr="00F7031B" w:rsidRDefault="00F7031B" w:rsidP="00F7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B">
              <w:rPr>
                <w:rFonts w:ascii="Times New Roman" w:hAnsi="Times New Roman" w:cs="Times New Roman"/>
                <w:sz w:val="20"/>
                <w:szCs w:val="20"/>
              </w:rPr>
              <w:t>Средства обучения</w:t>
            </w:r>
          </w:p>
        </w:tc>
        <w:tc>
          <w:tcPr>
            <w:tcW w:w="1134" w:type="dxa"/>
          </w:tcPr>
          <w:p w:rsidR="00F7031B" w:rsidRPr="00F7031B" w:rsidRDefault="00F7031B" w:rsidP="00F7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1B">
              <w:rPr>
                <w:rFonts w:ascii="Times New Roman" w:hAnsi="Times New Roman" w:cs="Times New Roman"/>
                <w:sz w:val="20"/>
                <w:szCs w:val="20"/>
              </w:rPr>
              <w:t>Развиваемые общие и  профессиональные компетенции</w:t>
            </w:r>
          </w:p>
        </w:tc>
      </w:tr>
      <w:tr w:rsidR="00F7031B" w:rsidRPr="008A0BA4" w:rsidTr="00F7031B">
        <w:tc>
          <w:tcPr>
            <w:tcW w:w="1276" w:type="dxa"/>
          </w:tcPr>
          <w:p w:rsidR="00F7031B" w:rsidRPr="008A0BA4" w:rsidRDefault="00F7031B" w:rsidP="00F70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BA4">
              <w:rPr>
                <w:rFonts w:ascii="Times New Roman" w:hAnsi="Times New Roman" w:cs="Times New Roman"/>
                <w:b/>
                <w:sz w:val="20"/>
                <w:szCs w:val="20"/>
              </w:rPr>
              <w:t>1. Вводная часть</w:t>
            </w:r>
          </w:p>
        </w:tc>
        <w:tc>
          <w:tcPr>
            <w:tcW w:w="1951" w:type="dxa"/>
          </w:tcPr>
          <w:p w:rsidR="00F7031B" w:rsidRDefault="00F7031B" w:rsidP="00F7031B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</w:t>
            </w:r>
            <w:r w:rsidRPr="008A0BA4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  <w:t>Постановка цели и задачи урока. Введение в тему урока.</w:t>
            </w:r>
          </w:p>
          <w:p w:rsidR="001D084E" w:rsidRPr="008A0BA4" w:rsidRDefault="001D084E" w:rsidP="00F7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031B" w:rsidRPr="008A0BA4" w:rsidRDefault="00F7031B" w:rsidP="00F7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031B" w:rsidRPr="008A0BA4" w:rsidRDefault="00F7031B" w:rsidP="00F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031B" w:rsidRPr="008A0BA4" w:rsidRDefault="00F7031B" w:rsidP="00F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031B" w:rsidRPr="008A0BA4" w:rsidRDefault="00F7031B" w:rsidP="00F7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031B" w:rsidRPr="008A0BA4" w:rsidRDefault="00F7031B" w:rsidP="00F7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31B" w:rsidRPr="008A0BA4" w:rsidRDefault="00F7031B" w:rsidP="00F7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31B" w:rsidRPr="008A0BA4" w:rsidRDefault="00F7031B" w:rsidP="00F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1B" w:rsidRPr="008A0BA4" w:rsidTr="00F7031B">
        <w:tc>
          <w:tcPr>
            <w:tcW w:w="1276" w:type="dxa"/>
            <w:vMerge w:val="restart"/>
          </w:tcPr>
          <w:p w:rsidR="00F7031B" w:rsidRPr="008A0BA4" w:rsidRDefault="00F7031B" w:rsidP="00F70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B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Основная часть</w:t>
            </w:r>
          </w:p>
        </w:tc>
        <w:tc>
          <w:tcPr>
            <w:tcW w:w="1951" w:type="dxa"/>
          </w:tcPr>
          <w:p w:rsidR="00F7031B" w:rsidRDefault="00F7031B" w:rsidP="00F70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</w:t>
            </w:r>
          </w:p>
          <w:p w:rsidR="00F7031B" w:rsidRPr="008A0BA4" w:rsidRDefault="00F7031B" w:rsidP="00F7031B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</w:pPr>
            <w:r w:rsidRPr="008A0BA4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  <w:t>2.1. Знакомство с произведением и работа над ним.</w:t>
            </w:r>
          </w:p>
          <w:p w:rsidR="00F7031B" w:rsidRPr="008A0BA4" w:rsidRDefault="00F7031B" w:rsidP="00F7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031B" w:rsidRPr="008A0BA4" w:rsidRDefault="00F7031B" w:rsidP="00F7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031B" w:rsidRPr="008A0BA4" w:rsidRDefault="00F7031B" w:rsidP="00F7031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031B" w:rsidRPr="008A0BA4" w:rsidRDefault="00F7031B" w:rsidP="00F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031B" w:rsidRPr="008A0BA4" w:rsidRDefault="00F7031B" w:rsidP="00F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031B" w:rsidRPr="008A0BA4" w:rsidRDefault="00F7031B" w:rsidP="00F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31B" w:rsidRPr="008A0BA4" w:rsidRDefault="00F7031B" w:rsidP="00F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31B" w:rsidRPr="008A0BA4" w:rsidRDefault="00F7031B" w:rsidP="00F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1B" w:rsidRPr="008A0BA4" w:rsidTr="00F7031B">
        <w:tc>
          <w:tcPr>
            <w:tcW w:w="1276" w:type="dxa"/>
            <w:vMerge/>
          </w:tcPr>
          <w:p w:rsidR="00F7031B" w:rsidRPr="008A0BA4" w:rsidRDefault="00F7031B" w:rsidP="00F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F7031B" w:rsidRDefault="00F7031B" w:rsidP="00F70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</w:t>
            </w:r>
          </w:p>
          <w:p w:rsidR="00F7031B" w:rsidRPr="008A0BA4" w:rsidRDefault="00F7031B" w:rsidP="00F7031B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</w:pPr>
            <w:r w:rsidRPr="008A0BA4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  <w:t>2.2. Детальная работа с произведением.</w:t>
            </w:r>
          </w:p>
          <w:p w:rsidR="00F7031B" w:rsidRPr="008A0BA4" w:rsidRDefault="00F7031B" w:rsidP="00F7031B">
            <w:pPr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850" w:type="dxa"/>
          </w:tcPr>
          <w:p w:rsidR="00F7031B" w:rsidRPr="008A0BA4" w:rsidRDefault="00F7031B" w:rsidP="00F7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031B" w:rsidRPr="008A0BA4" w:rsidRDefault="00F7031B" w:rsidP="00F7031B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031B" w:rsidRPr="008A0BA4" w:rsidRDefault="00F7031B" w:rsidP="00F7031B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993" w:type="dxa"/>
          </w:tcPr>
          <w:p w:rsidR="00F7031B" w:rsidRPr="008A0BA4" w:rsidRDefault="00F7031B" w:rsidP="00F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031B" w:rsidRPr="008A0BA4" w:rsidRDefault="00F7031B" w:rsidP="00F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31B" w:rsidRPr="008A0BA4" w:rsidRDefault="00F7031B" w:rsidP="00F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31B" w:rsidRPr="008A0BA4" w:rsidRDefault="00F7031B" w:rsidP="00F7031B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F7031B" w:rsidRPr="008A0BA4" w:rsidTr="00F7031B">
        <w:tc>
          <w:tcPr>
            <w:tcW w:w="1276" w:type="dxa"/>
            <w:vMerge w:val="restart"/>
          </w:tcPr>
          <w:p w:rsidR="00F7031B" w:rsidRPr="008A0BA4" w:rsidRDefault="00F7031B" w:rsidP="00F70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BA4">
              <w:rPr>
                <w:rFonts w:ascii="Times New Roman" w:hAnsi="Times New Roman" w:cs="Times New Roman"/>
                <w:b/>
                <w:sz w:val="20"/>
                <w:szCs w:val="20"/>
              </w:rPr>
              <w:t>3. Заключи-тельная часть</w:t>
            </w:r>
          </w:p>
        </w:tc>
        <w:tc>
          <w:tcPr>
            <w:tcW w:w="1951" w:type="dxa"/>
          </w:tcPr>
          <w:p w:rsidR="00F7031B" w:rsidRDefault="00F7031B" w:rsidP="001D084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</w:pPr>
            <w:r w:rsidRPr="008A0BA4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  <w:t>3.1. Подведение итогов урока.</w:t>
            </w:r>
          </w:p>
          <w:p w:rsidR="001D084E" w:rsidRPr="008A0BA4" w:rsidRDefault="001D084E" w:rsidP="001D084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031B" w:rsidRPr="008A0BA4" w:rsidRDefault="00F7031B" w:rsidP="00F7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031B" w:rsidRPr="008A0BA4" w:rsidRDefault="00F7031B" w:rsidP="00F7031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031B" w:rsidRPr="008A0BA4" w:rsidRDefault="00F7031B" w:rsidP="00F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031B" w:rsidRPr="008A0BA4" w:rsidRDefault="00F7031B" w:rsidP="00F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031B" w:rsidRPr="008A0BA4" w:rsidRDefault="00F7031B" w:rsidP="00F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31B" w:rsidRPr="008A0BA4" w:rsidRDefault="00F7031B" w:rsidP="00F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31B" w:rsidRPr="008A0BA4" w:rsidRDefault="00F7031B" w:rsidP="00F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1B" w:rsidRPr="008A0BA4" w:rsidTr="00F7031B">
        <w:tc>
          <w:tcPr>
            <w:tcW w:w="1276" w:type="dxa"/>
            <w:vMerge/>
          </w:tcPr>
          <w:p w:rsidR="00F7031B" w:rsidRPr="008A0BA4" w:rsidRDefault="00F7031B" w:rsidP="00F70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F7031B" w:rsidRPr="008A0BA4" w:rsidRDefault="00F7031B" w:rsidP="00F703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</w:pPr>
            <w:r w:rsidRPr="008A0BA4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  <w:t>3.2. Домашнее задание.</w:t>
            </w:r>
          </w:p>
          <w:p w:rsidR="00F7031B" w:rsidRPr="008A0BA4" w:rsidRDefault="00F7031B" w:rsidP="00F703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850" w:type="dxa"/>
          </w:tcPr>
          <w:p w:rsidR="00F7031B" w:rsidRPr="008A0BA4" w:rsidRDefault="00F7031B" w:rsidP="00F7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031B" w:rsidRPr="008A0BA4" w:rsidRDefault="00F7031B" w:rsidP="00F7031B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031B" w:rsidRPr="008A0BA4" w:rsidRDefault="00F7031B" w:rsidP="00F7031B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993" w:type="dxa"/>
          </w:tcPr>
          <w:p w:rsidR="00F7031B" w:rsidRPr="008A0BA4" w:rsidRDefault="00F7031B" w:rsidP="00F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031B" w:rsidRPr="008A0BA4" w:rsidRDefault="00F7031B" w:rsidP="00F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31B" w:rsidRPr="008A0BA4" w:rsidRDefault="00F7031B" w:rsidP="00F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31B" w:rsidRPr="008A0BA4" w:rsidRDefault="00F7031B" w:rsidP="00F7031B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</w:tr>
    </w:tbl>
    <w:p w:rsidR="00F7031B" w:rsidRPr="007F3127" w:rsidRDefault="00F7031B" w:rsidP="001D08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7031B" w:rsidRPr="007F312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2A" w:rsidRDefault="00A6592A" w:rsidP="00F7031B">
      <w:pPr>
        <w:spacing w:after="0" w:line="240" w:lineRule="auto"/>
      </w:pPr>
      <w:r>
        <w:separator/>
      </w:r>
    </w:p>
  </w:endnote>
  <w:endnote w:type="continuationSeparator" w:id="0">
    <w:p w:rsidR="00A6592A" w:rsidRDefault="00A6592A" w:rsidP="00F7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4629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2FD0" w:rsidRPr="00F7031B" w:rsidRDefault="00FC2FD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03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03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03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0B1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703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2FD0" w:rsidRDefault="00FC2F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2A" w:rsidRDefault="00A6592A" w:rsidP="00F7031B">
      <w:pPr>
        <w:spacing w:after="0" w:line="240" w:lineRule="auto"/>
      </w:pPr>
      <w:r>
        <w:separator/>
      </w:r>
    </w:p>
  </w:footnote>
  <w:footnote w:type="continuationSeparator" w:id="0">
    <w:p w:rsidR="00A6592A" w:rsidRDefault="00A6592A" w:rsidP="00F7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325"/>
    <w:multiLevelType w:val="hybridMultilevel"/>
    <w:tmpl w:val="7BDE6318"/>
    <w:lvl w:ilvl="0" w:tplc="07B03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AA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E4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0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2A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00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61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6E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20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2119E0"/>
    <w:multiLevelType w:val="hybridMultilevel"/>
    <w:tmpl w:val="BE60F46E"/>
    <w:lvl w:ilvl="0" w:tplc="B2AAD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2C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E4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0B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28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28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47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6A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6A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9E"/>
    <w:rsid w:val="00006A10"/>
    <w:rsid w:val="000242E8"/>
    <w:rsid w:val="000407C7"/>
    <w:rsid w:val="00043B0B"/>
    <w:rsid w:val="000448B0"/>
    <w:rsid w:val="00075DD8"/>
    <w:rsid w:val="000A0EF9"/>
    <w:rsid w:val="000A5368"/>
    <w:rsid w:val="000B015D"/>
    <w:rsid w:val="0010626D"/>
    <w:rsid w:val="001357A7"/>
    <w:rsid w:val="00160043"/>
    <w:rsid w:val="001D084E"/>
    <w:rsid w:val="001E56F2"/>
    <w:rsid w:val="00212B88"/>
    <w:rsid w:val="0024406C"/>
    <w:rsid w:val="0027324D"/>
    <w:rsid w:val="00280FC5"/>
    <w:rsid w:val="0028175B"/>
    <w:rsid w:val="00283E5C"/>
    <w:rsid w:val="002950BC"/>
    <w:rsid w:val="002C5ACC"/>
    <w:rsid w:val="002D11E0"/>
    <w:rsid w:val="002E0AFA"/>
    <w:rsid w:val="00323219"/>
    <w:rsid w:val="0033761C"/>
    <w:rsid w:val="00337BF6"/>
    <w:rsid w:val="0035025C"/>
    <w:rsid w:val="003741C6"/>
    <w:rsid w:val="00391A50"/>
    <w:rsid w:val="003B4021"/>
    <w:rsid w:val="003B54B5"/>
    <w:rsid w:val="003B7168"/>
    <w:rsid w:val="003C518B"/>
    <w:rsid w:val="003E0B15"/>
    <w:rsid w:val="00410BED"/>
    <w:rsid w:val="00417D2F"/>
    <w:rsid w:val="00420335"/>
    <w:rsid w:val="00424A70"/>
    <w:rsid w:val="00466DE8"/>
    <w:rsid w:val="00475BA2"/>
    <w:rsid w:val="004845B0"/>
    <w:rsid w:val="004C5B04"/>
    <w:rsid w:val="00550127"/>
    <w:rsid w:val="005B7935"/>
    <w:rsid w:val="005F0058"/>
    <w:rsid w:val="005F7125"/>
    <w:rsid w:val="006247C5"/>
    <w:rsid w:val="00631121"/>
    <w:rsid w:val="0064012B"/>
    <w:rsid w:val="006513D3"/>
    <w:rsid w:val="00653685"/>
    <w:rsid w:val="00693A90"/>
    <w:rsid w:val="006E7E7E"/>
    <w:rsid w:val="006F4ADD"/>
    <w:rsid w:val="00703A9E"/>
    <w:rsid w:val="00740127"/>
    <w:rsid w:val="007A7357"/>
    <w:rsid w:val="007D3C5F"/>
    <w:rsid w:val="007D54B9"/>
    <w:rsid w:val="007F3127"/>
    <w:rsid w:val="0083064D"/>
    <w:rsid w:val="0083143B"/>
    <w:rsid w:val="00852518"/>
    <w:rsid w:val="008530FE"/>
    <w:rsid w:val="008565DD"/>
    <w:rsid w:val="00863B6C"/>
    <w:rsid w:val="0088515E"/>
    <w:rsid w:val="008A6AFC"/>
    <w:rsid w:val="008B1530"/>
    <w:rsid w:val="008B6D66"/>
    <w:rsid w:val="008D3A45"/>
    <w:rsid w:val="00921895"/>
    <w:rsid w:val="0093103D"/>
    <w:rsid w:val="00956A66"/>
    <w:rsid w:val="0097296A"/>
    <w:rsid w:val="009F3C09"/>
    <w:rsid w:val="009F7A4C"/>
    <w:rsid w:val="00A30774"/>
    <w:rsid w:val="00A372A3"/>
    <w:rsid w:val="00A6592A"/>
    <w:rsid w:val="00AD4BE9"/>
    <w:rsid w:val="00AD6FA1"/>
    <w:rsid w:val="00AE1531"/>
    <w:rsid w:val="00AF03FD"/>
    <w:rsid w:val="00AF1340"/>
    <w:rsid w:val="00B10E1C"/>
    <w:rsid w:val="00B20AA7"/>
    <w:rsid w:val="00B41B9E"/>
    <w:rsid w:val="00B47FD5"/>
    <w:rsid w:val="00B816C4"/>
    <w:rsid w:val="00BA6398"/>
    <w:rsid w:val="00BA7898"/>
    <w:rsid w:val="00BB00A8"/>
    <w:rsid w:val="00BB7607"/>
    <w:rsid w:val="00BC7FF9"/>
    <w:rsid w:val="00BE33DD"/>
    <w:rsid w:val="00C0156C"/>
    <w:rsid w:val="00C0575C"/>
    <w:rsid w:val="00C20C6C"/>
    <w:rsid w:val="00C22A9A"/>
    <w:rsid w:val="00C308F2"/>
    <w:rsid w:val="00CA3D6C"/>
    <w:rsid w:val="00CA7ABE"/>
    <w:rsid w:val="00CF33F4"/>
    <w:rsid w:val="00D02428"/>
    <w:rsid w:val="00D0757C"/>
    <w:rsid w:val="00D15990"/>
    <w:rsid w:val="00D31C10"/>
    <w:rsid w:val="00D35812"/>
    <w:rsid w:val="00D412E8"/>
    <w:rsid w:val="00D6317E"/>
    <w:rsid w:val="00D7559E"/>
    <w:rsid w:val="00D80C2D"/>
    <w:rsid w:val="00D9037B"/>
    <w:rsid w:val="00DB6809"/>
    <w:rsid w:val="00DC759E"/>
    <w:rsid w:val="00DD4B1D"/>
    <w:rsid w:val="00DD7EE3"/>
    <w:rsid w:val="00DE2A4D"/>
    <w:rsid w:val="00E038C5"/>
    <w:rsid w:val="00E06A29"/>
    <w:rsid w:val="00E13436"/>
    <w:rsid w:val="00EB4D8A"/>
    <w:rsid w:val="00EB6726"/>
    <w:rsid w:val="00EC49B9"/>
    <w:rsid w:val="00F00F87"/>
    <w:rsid w:val="00F07769"/>
    <w:rsid w:val="00F3461F"/>
    <w:rsid w:val="00F50EAC"/>
    <w:rsid w:val="00F7031B"/>
    <w:rsid w:val="00F710DA"/>
    <w:rsid w:val="00F84ABB"/>
    <w:rsid w:val="00FA21D1"/>
    <w:rsid w:val="00FC2FD0"/>
    <w:rsid w:val="00FD4A61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CC"/>
    <w:pPr>
      <w:ind w:left="720"/>
      <w:contextualSpacing/>
    </w:pPr>
  </w:style>
  <w:style w:type="paragraph" w:customStyle="1" w:styleId="3">
    <w:name w:val="Знак3"/>
    <w:basedOn w:val="a"/>
    <w:rsid w:val="005501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Strong"/>
    <w:basedOn w:val="a0"/>
    <w:qFormat/>
    <w:rsid w:val="00550127"/>
    <w:rPr>
      <w:b/>
      <w:bCs/>
    </w:rPr>
  </w:style>
  <w:style w:type="paragraph" w:styleId="a5">
    <w:name w:val="Normal (Web)"/>
    <w:basedOn w:val="a"/>
    <w:rsid w:val="00550127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0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7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31B"/>
  </w:style>
  <w:style w:type="paragraph" w:styleId="a9">
    <w:name w:val="footer"/>
    <w:basedOn w:val="a"/>
    <w:link w:val="aa"/>
    <w:uiPriority w:val="99"/>
    <w:unhideWhenUsed/>
    <w:rsid w:val="00F7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31B"/>
  </w:style>
  <w:style w:type="paragraph" w:styleId="ab">
    <w:name w:val="Balloon Text"/>
    <w:basedOn w:val="a"/>
    <w:link w:val="ac"/>
    <w:uiPriority w:val="99"/>
    <w:semiHidden/>
    <w:unhideWhenUsed/>
    <w:rsid w:val="003E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CC"/>
    <w:pPr>
      <w:ind w:left="720"/>
      <w:contextualSpacing/>
    </w:pPr>
  </w:style>
  <w:style w:type="paragraph" w:customStyle="1" w:styleId="3">
    <w:name w:val="Знак3"/>
    <w:basedOn w:val="a"/>
    <w:rsid w:val="005501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Strong"/>
    <w:basedOn w:val="a0"/>
    <w:qFormat/>
    <w:rsid w:val="00550127"/>
    <w:rPr>
      <w:b/>
      <w:bCs/>
    </w:rPr>
  </w:style>
  <w:style w:type="paragraph" w:styleId="a5">
    <w:name w:val="Normal (Web)"/>
    <w:basedOn w:val="a"/>
    <w:rsid w:val="00550127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0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7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31B"/>
  </w:style>
  <w:style w:type="paragraph" w:styleId="a9">
    <w:name w:val="footer"/>
    <w:basedOn w:val="a"/>
    <w:link w:val="aa"/>
    <w:uiPriority w:val="99"/>
    <w:unhideWhenUsed/>
    <w:rsid w:val="00F7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31B"/>
  </w:style>
  <w:style w:type="paragraph" w:styleId="ab">
    <w:name w:val="Balloon Text"/>
    <w:basedOn w:val="a"/>
    <w:link w:val="ac"/>
    <w:uiPriority w:val="99"/>
    <w:semiHidden/>
    <w:unhideWhenUsed/>
    <w:rsid w:val="003E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3852-7227-4073-8C7A-81A75AB6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40</cp:revision>
  <cp:lastPrinted>2013-11-11T05:39:00Z</cp:lastPrinted>
  <dcterms:created xsi:type="dcterms:W3CDTF">2013-11-08T02:58:00Z</dcterms:created>
  <dcterms:modified xsi:type="dcterms:W3CDTF">2013-11-13T09:04:00Z</dcterms:modified>
</cp:coreProperties>
</file>